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B5D9" w14:textId="579CA361" w:rsidR="001F5F82" w:rsidRPr="006A2343" w:rsidRDefault="002D13D1" w:rsidP="002D13D1">
      <w:pPr>
        <w:spacing w:after="0" w:line="240" w:lineRule="auto"/>
        <w:jc w:val="center"/>
        <w:rPr>
          <w:b/>
          <w:sz w:val="32"/>
        </w:rPr>
      </w:pPr>
      <w:r w:rsidRPr="006A2343">
        <w:rPr>
          <w:b/>
          <w:sz w:val="32"/>
        </w:rPr>
        <w:t xml:space="preserve">LINDSAY </w:t>
      </w:r>
      <w:r w:rsidR="009D291F" w:rsidRPr="006A2343">
        <w:rPr>
          <w:b/>
          <w:sz w:val="32"/>
        </w:rPr>
        <w:t xml:space="preserve">F. </w:t>
      </w:r>
      <w:r w:rsidRPr="006A2343">
        <w:rPr>
          <w:b/>
          <w:sz w:val="32"/>
        </w:rPr>
        <w:t>KELPINSKI</w:t>
      </w:r>
    </w:p>
    <w:p w14:paraId="00EA3AF3" w14:textId="77777777" w:rsidR="002D13D1" w:rsidRPr="00542AEA" w:rsidRDefault="002D13D1" w:rsidP="002D13D1">
      <w:pPr>
        <w:spacing w:after="0" w:line="240" w:lineRule="auto"/>
        <w:jc w:val="center"/>
      </w:pPr>
      <w:r w:rsidRPr="00542AEA">
        <w:t>Department of Communication</w:t>
      </w:r>
    </w:p>
    <w:p w14:paraId="34E42C28" w14:textId="5741203A" w:rsidR="002D13D1" w:rsidRPr="00542AEA" w:rsidRDefault="002D13D1" w:rsidP="002D13D1">
      <w:pPr>
        <w:spacing w:after="0" w:line="240" w:lineRule="auto"/>
        <w:jc w:val="center"/>
      </w:pPr>
      <w:r w:rsidRPr="00542AEA">
        <w:t xml:space="preserve">University of </w:t>
      </w:r>
      <w:r w:rsidR="00E23F64">
        <w:t>Illinois at Urbana-Champaign</w:t>
      </w:r>
    </w:p>
    <w:p w14:paraId="307ED6FF" w14:textId="1BB2C36F" w:rsidR="002D13D1" w:rsidRPr="00542AEA" w:rsidRDefault="00E23F64" w:rsidP="002D13D1">
      <w:pPr>
        <w:spacing w:after="0" w:line="240" w:lineRule="auto"/>
        <w:jc w:val="center"/>
      </w:pPr>
      <w:r>
        <w:t>Lincoln Hall, Room 3001</w:t>
      </w:r>
    </w:p>
    <w:p w14:paraId="0D0AB929" w14:textId="6A4566F0" w:rsidR="002D13D1" w:rsidRDefault="00E23F64" w:rsidP="002D13D1">
      <w:pPr>
        <w:spacing w:after="0" w:line="240" w:lineRule="auto"/>
        <w:jc w:val="center"/>
      </w:pPr>
      <w:r>
        <w:t>lfk2@illinois.edu</w:t>
      </w:r>
    </w:p>
    <w:p w14:paraId="341AA2AE" w14:textId="4CE2DEC5" w:rsidR="00514BFB" w:rsidRDefault="00514BFB" w:rsidP="002D13D1">
      <w:pPr>
        <w:spacing w:after="0" w:line="240" w:lineRule="auto"/>
        <w:jc w:val="center"/>
      </w:pPr>
    </w:p>
    <w:p w14:paraId="36890FBF" w14:textId="77777777" w:rsidR="00AA6EFC" w:rsidRDefault="00AA6EFC" w:rsidP="002D13D1">
      <w:pPr>
        <w:spacing w:after="0" w:line="240" w:lineRule="auto"/>
        <w:jc w:val="center"/>
      </w:pPr>
    </w:p>
    <w:p w14:paraId="02677B5E" w14:textId="77777777" w:rsidR="009D291F" w:rsidRPr="00542AEA" w:rsidRDefault="009D291F" w:rsidP="002D13D1">
      <w:pPr>
        <w:spacing w:after="0" w:line="240" w:lineRule="auto"/>
        <w:jc w:val="center"/>
      </w:pPr>
    </w:p>
    <w:p w14:paraId="60B1D7C6" w14:textId="76CFFFCC" w:rsidR="002D13D1" w:rsidRPr="00542AEA" w:rsidRDefault="002D13D1" w:rsidP="002D13D1">
      <w:pPr>
        <w:spacing w:after="0" w:line="240" w:lineRule="auto"/>
        <w:rPr>
          <w:b/>
          <w:u w:val="single"/>
        </w:rPr>
      </w:pPr>
      <w:r w:rsidRPr="00542AEA">
        <w:rPr>
          <w:b/>
          <w:u w:val="single"/>
        </w:rPr>
        <w:t>EDUCATION</w:t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</w:p>
    <w:p w14:paraId="21AFA86A" w14:textId="73EB197F" w:rsidR="002D13D1" w:rsidRDefault="002D13D1" w:rsidP="002D13D1">
      <w:pPr>
        <w:spacing w:after="0" w:line="240" w:lineRule="auto"/>
        <w:rPr>
          <w:b/>
          <w:u w:val="single"/>
        </w:rPr>
      </w:pPr>
    </w:p>
    <w:p w14:paraId="1DC9D2E0" w14:textId="1E2F52F5" w:rsidR="00363BA0" w:rsidRDefault="00E23F64" w:rsidP="0016290C">
      <w:pPr>
        <w:spacing w:after="0" w:line="240" w:lineRule="auto"/>
      </w:pPr>
      <w:r w:rsidRPr="00363BA0">
        <w:rPr>
          <w:b/>
          <w:bCs/>
        </w:rPr>
        <w:t>Ph.D.</w:t>
      </w:r>
      <w:r>
        <w:t xml:space="preserve"> </w:t>
      </w:r>
      <w:r w:rsidR="00363BA0">
        <w:tab/>
      </w:r>
      <w:r w:rsidR="00363BA0">
        <w:tab/>
      </w:r>
      <w:r w:rsidR="00363BA0">
        <w:tab/>
      </w:r>
      <w:r w:rsidR="00363BA0">
        <w:tab/>
        <w:t>Department of Communication</w:t>
      </w:r>
    </w:p>
    <w:p w14:paraId="080C160E" w14:textId="2796E84C" w:rsidR="00363BA0" w:rsidRDefault="00E23F64" w:rsidP="00363BA0">
      <w:pPr>
        <w:spacing w:after="0" w:line="240" w:lineRule="auto"/>
      </w:pPr>
      <w:r>
        <w:t>2023 (expected)</w:t>
      </w:r>
      <w:r w:rsidR="00363BA0">
        <w:tab/>
      </w:r>
      <w:r w:rsidR="0016290C">
        <w:tab/>
      </w:r>
      <w:r w:rsidR="00363BA0">
        <w:t>University of Illinois at Urbana-Champaign</w:t>
      </w:r>
    </w:p>
    <w:p w14:paraId="52F4A871" w14:textId="66A5D3A5" w:rsidR="00AA6EFC" w:rsidRPr="009B3F0D" w:rsidRDefault="00AA6EFC" w:rsidP="009B3F0D">
      <w:pPr>
        <w:spacing w:after="0" w:line="240" w:lineRule="auto"/>
        <w:ind w:left="2880"/>
        <w:rPr>
          <w:i/>
          <w:iCs/>
        </w:rPr>
      </w:pPr>
      <w:r>
        <w:t>Dissertation:</w:t>
      </w:r>
      <w:r w:rsidR="00324E30">
        <w:t xml:space="preserve"> </w:t>
      </w:r>
      <w:r w:rsidR="009D0275">
        <w:rPr>
          <w:i/>
          <w:iCs/>
        </w:rPr>
        <w:t>Theorizing the p</w:t>
      </w:r>
      <w:r w:rsidR="00702654">
        <w:rPr>
          <w:i/>
          <w:iCs/>
        </w:rPr>
        <w:t>atient-physician relationship development</w:t>
      </w:r>
      <w:r w:rsidR="009D0275">
        <w:rPr>
          <w:i/>
          <w:iCs/>
        </w:rPr>
        <w:t xml:space="preserve"> process</w:t>
      </w:r>
    </w:p>
    <w:p w14:paraId="1ED28CD3" w14:textId="06D01AEF" w:rsidR="00AA6EFC" w:rsidRDefault="00AA6EFC" w:rsidP="009B3F0D">
      <w:pPr>
        <w:spacing w:after="0" w:line="240" w:lineRule="auto"/>
        <w:ind w:left="2160"/>
      </w:pPr>
      <w:r>
        <w:tab/>
        <w:t>Advisor: Dr. Lisa M. Guntzviller</w:t>
      </w:r>
    </w:p>
    <w:p w14:paraId="2F5A8CA2" w14:textId="6B72CDF8" w:rsidR="00AA6EFC" w:rsidRPr="00E23F64" w:rsidRDefault="00AA6EFC" w:rsidP="009B3F0D">
      <w:pPr>
        <w:spacing w:after="0" w:line="240" w:lineRule="auto"/>
        <w:ind w:left="2160"/>
      </w:pPr>
      <w:r>
        <w:tab/>
        <w:t xml:space="preserve">Committee Members: </w:t>
      </w:r>
    </w:p>
    <w:p w14:paraId="55EACC45" w14:textId="77777777" w:rsidR="00E23F64" w:rsidRDefault="00E23F64" w:rsidP="00276570">
      <w:pPr>
        <w:spacing w:after="0" w:line="240" w:lineRule="auto"/>
      </w:pPr>
    </w:p>
    <w:p w14:paraId="13A0EE23" w14:textId="000B51AC" w:rsidR="00D0681C" w:rsidRDefault="00242ED7">
      <w:pPr>
        <w:spacing w:after="0" w:line="240" w:lineRule="auto"/>
        <w:ind w:left="2160" w:hanging="2160"/>
      </w:pPr>
      <w:r w:rsidRPr="000909AA">
        <w:rPr>
          <w:b/>
          <w:bCs/>
        </w:rPr>
        <w:t>M.A.</w:t>
      </w:r>
      <w:r w:rsidRPr="00542AEA">
        <w:t xml:space="preserve"> </w:t>
      </w:r>
      <w:r w:rsidR="000909AA">
        <w:tab/>
      </w:r>
      <w:r w:rsidR="000909AA">
        <w:tab/>
      </w:r>
      <w:r w:rsidR="000909AA" w:rsidRPr="00542AEA">
        <w:t>Department of Communication</w:t>
      </w:r>
    </w:p>
    <w:p w14:paraId="1729AD99" w14:textId="2280DDA1" w:rsidR="00D0681C" w:rsidRDefault="00D0681C" w:rsidP="009B3F0D">
      <w:pPr>
        <w:spacing w:after="0" w:line="240" w:lineRule="auto"/>
      </w:pPr>
      <w:r w:rsidRPr="00542AEA">
        <w:t>2019</w:t>
      </w:r>
      <w:r>
        <w:tab/>
      </w:r>
      <w:r>
        <w:tab/>
      </w:r>
      <w:r>
        <w:tab/>
      </w:r>
      <w:r>
        <w:tab/>
      </w:r>
      <w:r w:rsidR="00BF5BBC" w:rsidRPr="00542AEA">
        <w:t>University of Wisconsin-Milwaukee</w:t>
      </w:r>
      <w:r w:rsidR="000909AA">
        <w:tab/>
      </w:r>
    </w:p>
    <w:p w14:paraId="19CBE6F2" w14:textId="0A5110FE" w:rsidR="006A2343" w:rsidRDefault="006A2343" w:rsidP="009B3F0D">
      <w:pPr>
        <w:spacing w:after="0" w:line="240" w:lineRule="auto"/>
        <w:ind w:left="2160" w:firstLine="720"/>
        <w:rPr>
          <w:i/>
        </w:rPr>
      </w:pPr>
      <w:r>
        <w:t xml:space="preserve">Thesis: </w:t>
      </w:r>
      <w:r>
        <w:rPr>
          <w:i/>
        </w:rPr>
        <w:t xml:space="preserve">We can go the distance: Communicating through conflicts </w:t>
      </w:r>
      <w:r w:rsidR="00BF5BBC">
        <w:rPr>
          <w:i/>
        </w:rPr>
        <w:tab/>
      </w:r>
      <w:r>
        <w:rPr>
          <w:i/>
        </w:rPr>
        <w:t>in long-distance friendships.</w:t>
      </w:r>
    </w:p>
    <w:p w14:paraId="30564FC5" w14:textId="44C33EC2" w:rsidR="006A2343" w:rsidRDefault="007D7F90" w:rsidP="007D7F90">
      <w:pPr>
        <w:spacing w:after="0" w:line="240" w:lineRule="auto"/>
      </w:pPr>
      <w:r>
        <w:tab/>
      </w:r>
      <w:r>
        <w:tab/>
      </w:r>
      <w:r>
        <w:tab/>
      </w:r>
      <w:r w:rsidR="00D0681C">
        <w:tab/>
      </w:r>
      <w:r w:rsidR="006A2343">
        <w:t>Advisor: Dr. Erin M. Sahlstein Parcell</w:t>
      </w:r>
    </w:p>
    <w:p w14:paraId="34604BF2" w14:textId="114B6714" w:rsidR="006A2343" w:rsidRPr="006A2343" w:rsidRDefault="007D7F90" w:rsidP="007D7F90">
      <w:pPr>
        <w:spacing w:after="0" w:line="240" w:lineRule="auto"/>
      </w:pPr>
      <w:r>
        <w:tab/>
      </w:r>
      <w:r>
        <w:tab/>
      </w:r>
      <w:r>
        <w:tab/>
      </w:r>
      <w:r w:rsidR="00D0681C">
        <w:tab/>
      </w:r>
      <w:r w:rsidR="006A2343">
        <w:t>Committee Members: Dr. Sarah Riforgiate and Dr. Erin Ruppel</w:t>
      </w:r>
    </w:p>
    <w:p w14:paraId="42FC3C34" w14:textId="77777777" w:rsidR="002D13D1" w:rsidRPr="00542AEA" w:rsidRDefault="002D13D1" w:rsidP="002D13D1">
      <w:pPr>
        <w:spacing w:after="0" w:line="240" w:lineRule="auto"/>
      </w:pPr>
    </w:p>
    <w:p w14:paraId="593B1CDF" w14:textId="060CBDC7" w:rsidR="000909AA" w:rsidRDefault="002D13D1" w:rsidP="006A2343">
      <w:pPr>
        <w:spacing w:after="0" w:line="240" w:lineRule="auto"/>
        <w:ind w:left="720" w:hanging="720"/>
      </w:pPr>
      <w:r w:rsidRPr="000909AA">
        <w:rPr>
          <w:b/>
          <w:bCs/>
        </w:rPr>
        <w:t>B.S.</w:t>
      </w:r>
      <w:r w:rsidR="000909AA">
        <w:rPr>
          <w:b/>
          <w:bCs/>
        </w:rPr>
        <w:tab/>
      </w:r>
      <w:r w:rsidR="000909AA">
        <w:rPr>
          <w:b/>
          <w:bCs/>
        </w:rPr>
        <w:tab/>
      </w:r>
      <w:r w:rsidR="000909AA">
        <w:rPr>
          <w:b/>
          <w:bCs/>
        </w:rPr>
        <w:tab/>
      </w:r>
      <w:r w:rsidR="000909AA">
        <w:rPr>
          <w:b/>
          <w:bCs/>
        </w:rPr>
        <w:tab/>
      </w:r>
      <w:r w:rsidR="000909AA">
        <w:t xml:space="preserve">Department of Communication </w:t>
      </w:r>
      <w:r w:rsidR="000909AA" w:rsidRPr="00542AEA">
        <w:t>Studies</w:t>
      </w:r>
    </w:p>
    <w:p w14:paraId="2A2F1B67" w14:textId="2E1BABC8" w:rsidR="006A2343" w:rsidRDefault="002D13D1" w:rsidP="006A2343">
      <w:pPr>
        <w:spacing w:after="0" w:line="240" w:lineRule="auto"/>
        <w:ind w:left="720" w:hanging="720"/>
      </w:pPr>
      <w:r w:rsidRPr="00542AEA">
        <w:t xml:space="preserve">2015 </w:t>
      </w:r>
      <w:r w:rsidR="000909AA">
        <w:tab/>
      </w:r>
      <w:r w:rsidR="000909AA">
        <w:tab/>
      </w:r>
      <w:r w:rsidR="000909AA">
        <w:tab/>
      </w:r>
      <w:r w:rsidR="000909AA">
        <w:tab/>
      </w:r>
      <w:r w:rsidRPr="00542AEA">
        <w:t>University of Wisconsin-La Crosse</w:t>
      </w:r>
    </w:p>
    <w:p w14:paraId="726EF79C" w14:textId="3776B990" w:rsidR="00D9276C" w:rsidRDefault="00D9276C" w:rsidP="00D9276C">
      <w:pPr>
        <w:spacing w:after="0" w:line="240" w:lineRule="auto"/>
        <w:rPr>
          <w:b/>
          <w:u w:val="single"/>
        </w:rPr>
      </w:pPr>
    </w:p>
    <w:p w14:paraId="60B9A459" w14:textId="77777777" w:rsidR="00AA6EFC" w:rsidRDefault="00AA6EFC" w:rsidP="00D9276C">
      <w:pPr>
        <w:spacing w:after="0" w:line="240" w:lineRule="auto"/>
        <w:rPr>
          <w:b/>
          <w:u w:val="single"/>
        </w:rPr>
      </w:pPr>
    </w:p>
    <w:p w14:paraId="1FB290D6" w14:textId="15814503" w:rsidR="00D9276C" w:rsidRPr="00542AEA" w:rsidRDefault="00D9276C" w:rsidP="00D9276C">
      <w:pPr>
        <w:spacing w:after="0" w:line="240" w:lineRule="auto"/>
        <w:rPr>
          <w:b/>
          <w:u w:val="single"/>
        </w:rPr>
      </w:pPr>
      <w:r w:rsidRPr="00542AEA">
        <w:rPr>
          <w:b/>
          <w:u w:val="single"/>
        </w:rPr>
        <w:t>ACADEMIC POSITIONS</w:t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  <w:r w:rsidR="00803448">
        <w:rPr>
          <w:b/>
          <w:u w:val="single"/>
        </w:rPr>
        <w:tab/>
      </w:r>
    </w:p>
    <w:p w14:paraId="206B337E" w14:textId="77777777" w:rsidR="00D9276C" w:rsidRPr="00542AEA" w:rsidRDefault="00D9276C" w:rsidP="00D9276C">
      <w:pPr>
        <w:spacing w:after="0" w:line="240" w:lineRule="auto"/>
        <w:rPr>
          <w:i/>
        </w:rPr>
      </w:pPr>
    </w:p>
    <w:p w14:paraId="265019A4" w14:textId="59E9E9D3" w:rsidR="000909AA" w:rsidRDefault="00E23F64" w:rsidP="00D9276C">
      <w:pPr>
        <w:spacing w:after="0" w:line="240" w:lineRule="auto"/>
        <w:ind w:left="720" w:hanging="720"/>
      </w:pPr>
      <w:r w:rsidRPr="00CC18C5">
        <w:rPr>
          <w:i/>
        </w:rPr>
        <w:t>Graduate Teaching Assistant</w:t>
      </w:r>
      <w:r w:rsidR="000909AA">
        <w:tab/>
      </w:r>
      <w:r w:rsidRPr="00CC18C5">
        <w:t xml:space="preserve"> </w:t>
      </w:r>
      <w:r w:rsidR="000909AA">
        <w:tab/>
      </w:r>
      <w:r w:rsidR="000909AA">
        <w:tab/>
      </w:r>
      <w:r w:rsidRPr="00CC18C5">
        <w:t>Department of Communication</w:t>
      </w:r>
    </w:p>
    <w:p w14:paraId="53263811" w14:textId="7E301B0B" w:rsidR="00E23F64" w:rsidRPr="00CC18C5" w:rsidRDefault="000909AA" w:rsidP="000909AA">
      <w:pPr>
        <w:spacing w:after="0" w:line="240" w:lineRule="auto"/>
      </w:pPr>
      <w:r w:rsidRPr="00CC18C5">
        <w:t>2019-present</w:t>
      </w:r>
      <w:r>
        <w:tab/>
      </w:r>
      <w:r>
        <w:tab/>
      </w:r>
      <w:r>
        <w:tab/>
      </w:r>
      <w:r>
        <w:tab/>
      </w:r>
      <w:r>
        <w:tab/>
      </w:r>
      <w:r w:rsidR="00CC18C5" w:rsidRPr="00CC18C5">
        <w:t>University of Illinois at Urbana-Champaign</w:t>
      </w:r>
      <w:r w:rsidR="00E23F64" w:rsidRPr="00CC18C5">
        <w:t xml:space="preserve"> </w:t>
      </w:r>
    </w:p>
    <w:p w14:paraId="291D8A5E" w14:textId="77777777" w:rsidR="00E23F64" w:rsidRPr="00CC18C5" w:rsidRDefault="00E23F64" w:rsidP="00D9276C">
      <w:pPr>
        <w:spacing w:after="0" w:line="240" w:lineRule="auto"/>
        <w:ind w:left="720" w:hanging="720"/>
        <w:rPr>
          <w:i/>
        </w:rPr>
      </w:pPr>
    </w:p>
    <w:p w14:paraId="5FE2D738" w14:textId="29D9EA48" w:rsidR="000909AA" w:rsidRDefault="00D9276C" w:rsidP="00D9276C">
      <w:pPr>
        <w:spacing w:after="0" w:line="240" w:lineRule="auto"/>
        <w:ind w:left="720" w:hanging="720"/>
      </w:pPr>
      <w:r w:rsidRPr="00CC18C5">
        <w:rPr>
          <w:i/>
        </w:rPr>
        <w:t>Graduate Teaching Assistant</w:t>
      </w:r>
      <w:r w:rsidR="000909AA">
        <w:tab/>
      </w:r>
      <w:r w:rsidR="000909AA">
        <w:tab/>
      </w:r>
      <w:r w:rsidR="000909AA">
        <w:tab/>
      </w:r>
      <w:r w:rsidRPr="00CC18C5">
        <w:t>Department of Communication</w:t>
      </w:r>
    </w:p>
    <w:p w14:paraId="4BA322C4" w14:textId="51E3C3C3" w:rsidR="00D9276C" w:rsidRPr="00CC18C5" w:rsidRDefault="000909AA" w:rsidP="00D9276C">
      <w:pPr>
        <w:spacing w:after="0" w:line="240" w:lineRule="auto"/>
        <w:ind w:left="720" w:hanging="720"/>
      </w:pPr>
      <w:r w:rsidRPr="00CC18C5">
        <w:t>2017-2019</w:t>
      </w:r>
      <w:r>
        <w:tab/>
      </w:r>
      <w:r>
        <w:tab/>
      </w:r>
      <w:r>
        <w:tab/>
      </w:r>
      <w:r>
        <w:tab/>
      </w:r>
      <w:r>
        <w:tab/>
      </w:r>
      <w:r w:rsidR="00D9276C" w:rsidRPr="00CC18C5">
        <w:t>University of W</w:t>
      </w:r>
      <w:r w:rsidR="00E23F64" w:rsidRPr="00CC18C5">
        <w:t xml:space="preserve">isconsin-Milwaukee </w:t>
      </w:r>
    </w:p>
    <w:p w14:paraId="261E0A7E" w14:textId="77777777" w:rsidR="00D9276C" w:rsidRPr="00CC18C5" w:rsidRDefault="00D9276C" w:rsidP="00A26D52">
      <w:pPr>
        <w:spacing w:after="0" w:line="240" w:lineRule="auto"/>
      </w:pPr>
    </w:p>
    <w:p w14:paraId="2A1D2271" w14:textId="77777777" w:rsidR="000909AA" w:rsidRDefault="00D9276C" w:rsidP="00CC18C5">
      <w:pPr>
        <w:spacing w:after="0" w:line="240" w:lineRule="auto"/>
        <w:ind w:left="720" w:hanging="720"/>
      </w:pPr>
      <w:r w:rsidRPr="00CC18C5">
        <w:rPr>
          <w:i/>
        </w:rPr>
        <w:t>Residence Hall Director</w:t>
      </w:r>
      <w:r w:rsidR="000909AA">
        <w:tab/>
      </w:r>
      <w:r w:rsidR="000909AA">
        <w:tab/>
      </w:r>
      <w:r w:rsidR="000909AA">
        <w:tab/>
      </w:r>
      <w:r w:rsidRPr="00CC18C5">
        <w:t>Campus View Corpora</w:t>
      </w:r>
      <w:r w:rsidR="00A26D52" w:rsidRPr="00CC18C5">
        <w:t>tion</w:t>
      </w:r>
    </w:p>
    <w:p w14:paraId="50950867" w14:textId="4AB25F7B" w:rsidR="00A26D52" w:rsidRPr="00CC18C5" w:rsidRDefault="000909AA" w:rsidP="00CC18C5">
      <w:pPr>
        <w:spacing w:after="0" w:line="240" w:lineRule="auto"/>
        <w:ind w:left="720" w:hanging="720"/>
      </w:pPr>
      <w:r w:rsidRPr="00CC18C5">
        <w:t>2015-2016</w:t>
      </w:r>
      <w:r>
        <w:tab/>
      </w:r>
      <w:r>
        <w:tab/>
      </w:r>
      <w:r>
        <w:tab/>
      </w:r>
      <w:r>
        <w:tab/>
      </w:r>
      <w:r>
        <w:tab/>
      </w:r>
      <w:r w:rsidR="00A26D52" w:rsidRPr="00CC18C5">
        <w:t>University of Wisconsin-</w:t>
      </w:r>
      <w:r w:rsidR="00CC18C5" w:rsidRPr="00CC18C5">
        <w:t xml:space="preserve">Richland </w:t>
      </w:r>
    </w:p>
    <w:p w14:paraId="4EC0C61E" w14:textId="77777777" w:rsidR="00CC18C5" w:rsidRDefault="00CC18C5" w:rsidP="00D9276C">
      <w:pPr>
        <w:spacing w:after="0" w:line="240" w:lineRule="auto"/>
        <w:ind w:left="720" w:hanging="720"/>
        <w:rPr>
          <w:i/>
        </w:rPr>
      </w:pPr>
    </w:p>
    <w:p w14:paraId="497E2684" w14:textId="77777777" w:rsidR="00AA6EFC" w:rsidRDefault="00A26D52" w:rsidP="00D9276C">
      <w:pPr>
        <w:spacing w:after="0" w:line="240" w:lineRule="auto"/>
        <w:ind w:left="720" w:hanging="720"/>
      </w:pPr>
      <w:r w:rsidRPr="00CC18C5">
        <w:rPr>
          <w:i/>
        </w:rPr>
        <w:t>High School Tutor</w:t>
      </w:r>
      <w:r w:rsidRPr="00CC18C5">
        <w:t xml:space="preserve"> </w:t>
      </w:r>
      <w:r w:rsidR="00AA6EFC">
        <w:tab/>
      </w:r>
      <w:r w:rsidR="00AA6EFC">
        <w:tab/>
      </w:r>
      <w:r w:rsidR="00AA6EFC">
        <w:tab/>
      </w:r>
      <w:r w:rsidR="00AA6EFC">
        <w:tab/>
      </w:r>
      <w:r w:rsidRPr="00CC18C5">
        <w:t>U</w:t>
      </w:r>
      <w:r w:rsidR="00CC18C5" w:rsidRPr="00CC18C5">
        <w:t>pward Bound</w:t>
      </w:r>
    </w:p>
    <w:p w14:paraId="7B2C322D" w14:textId="747B1937" w:rsidR="00A26D52" w:rsidRPr="00CC18C5" w:rsidRDefault="00CC18C5" w:rsidP="00AA6EFC">
      <w:pPr>
        <w:spacing w:after="0" w:line="240" w:lineRule="auto"/>
      </w:pPr>
      <w:r w:rsidRPr="00CC18C5">
        <w:t>2014-</w:t>
      </w:r>
      <w:r w:rsidR="00A26D52" w:rsidRPr="00CC18C5">
        <w:t xml:space="preserve"> 2015</w:t>
      </w:r>
      <w:r w:rsidR="00AA6EFC" w:rsidRPr="00AA6EFC">
        <w:t xml:space="preserve"> </w:t>
      </w:r>
      <w:r w:rsidR="00AA6EFC">
        <w:tab/>
      </w:r>
      <w:r w:rsidR="00AA6EFC">
        <w:tab/>
      </w:r>
      <w:r w:rsidR="00AA6EFC">
        <w:tab/>
      </w:r>
      <w:r w:rsidR="00AA6EFC">
        <w:tab/>
      </w:r>
      <w:r w:rsidR="00AA6EFC">
        <w:tab/>
      </w:r>
      <w:r w:rsidR="00AA6EFC" w:rsidRPr="00CC18C5">
        <w:t>University of Wisconsin-La Crosse</w:t>
      </w:r>
    </w:p>
    <w:p w14:paraId="00703FDF" w14:textId="77777777" w:rsidR="00A26D52" w:rsidRPr="00CC18C5" w:rsidRDefault="00A26D52" w:rsidP="00D9276C">
      <w:pPr>
        <w:spacing w:after="0" w:line="240" w:lineRule="auto"/>
        <w:ind w:left="720" w:hanging="720"/>
      </w:pPr>
    </w:p>
    <w:p w14:paraId="5A015F7A" w14:textId="77777777" w:rsidR="00AA6EFC" w:rsidRDefault="00A26D52" w:rsidP="00D9276C">
      <w:pPr>
        <w:spacing w:after="0" w:line="240" w:lineRule="auto"/>
        <w:ind w:left="720" w:hanging="720"/>
      </w:pPr>
      <w:r w:rsidRPr="00CC18C5">
        <w:rPr>
          <w:i/>
        </w:rPr>
        <w:t>Resident Assistant</w:t>
      </w:r>
      <w:r w:rsidR="00AA6EFC">
        <w:rPr>
          <w:i/>
        </w:rPr>
        <w:tab/>
      </w:r>
      <w:r w:rsidR="00AA6EFC">
        <w:rPr>
          <w:i/>
        </w:rPr>
        <w:tab/>
      </w:r>
      <w:r w:rsidR="00AA6EFC">
        <w:rPr>
          <w:i/>
        </w:rPr>
        <w:tab/>
      </w:r>
      <w:r w:rsidR="00AA6EFC">
        <w:rPr>
          <w:i/>
        </w:rPr>
        <w:tab/>
      </w:r>
      <w:r w:rsidRPr="00CC18C5">
        <w:t>Office of Residence Life</w:t>
      </w:r>
    </w:p>
    <w:p w14:paraId="05896AAE" w14:textId="69826A67" w:rsidR="00A26D52" w:rsidRPr="00CC18C5" w:rsidRDefault="00CC18C5" w:rsidP="00D9276C">
      <w:pPr>
        <w:spacing w:after="0" w:line="240" w:lineRule="auto"/>
        <w:ind w:left="720" w:hanging="720"/>
      </w:pPr>
      <w:r w:rsidRPr="00CC18C5">
        <w:t>2012-</w:t>
      </w:r>
      <w:r w:rsidR="00A26D52" w:rsidRPr="00CC18C5">
        <w:t>2015</w:t>
      </w:r>
      <w:r w:rsidR="00AA6EFC" w:rsidRPr="00AA6EFC">
        <w:t xml:space="preserve"> </w:t>
      </w:r>
      <w:r w:rsidR="00AA6EFC">
        <w:tab/>
      </w:r>
      <w:r w:rsidR="00AA6EFC">
        <w:tab/>
      </w:r>
      <w:r w:rsidR="00AA6EFC">
        <w:tab/>
      </w:r>
      <w:r w:rsidR="00AA6EFC">
        <w:tab/>
      </w:r>
      <w:r w:rsidR="00AA6EFC">
        <w:tab/>
      </w:r>
      <w:r w:rsidR="00AA6EFC" w:rsidRPr="00CC18C5">
        <w:t>University of Wisconsin--La Crosse</w:t>
      </w:r>
    </w:p>
    <w:p w14:paraId="18EF89BC" w14:textId="4B38DD2A" w:rsidR="002D13D1" w:rsidRDefault="002D13D1" w:rsidP="002D13D1">
      <w:pPr>
        <w:spacing w:after="0" w:line="240" w:lineRule="auto"/>
      </w:pPr>
    </w:p>
    <w:p w14:paraId="4A300517" w14:textId="77777777" w:rsidR="00531EE6" w:rsidRDefault="00531EE6" w:rsidP="002D13D1">
      <w:pPr>
        <w:spacing w:after="0" w:line="240" w:lineRule="auto"/>
        <w:rPr>
          <w:b/>
          <w:bCs/>
          <w:u w:val="single"/>
        </w:rPr>
      </w:pPr>
    </w:p>
    <w:p w14:paraId="48FAA0DB" w14:textId="77777777" w:rsidR="00531EE6" w:rsidRDefault="00531EE6" w:rsidP="002D13D1">
      <w:pPr>
        <w:spacing w:after="0" w:line="240" w:lineRule="auto"/>
        <w:rPr>
          <w:b/>
          <w:bCs/>
          <w:u w:val="single"/>
        </w:rPr>
      </w:pPr>
    </w:p>
    <w:p w14:paraId="5D67BA70" w14:textId="1E5CAE93" w:rsidR="00B3468B" w:rsidRPr="00B3468B" w:rsidRDefault="00B3468B" w:rsidP="002D13D1">
      <w:pPr>
        <w:spacing w:after="0" w:line="240" w:lineRule="auto"/>
        <w:rPr>
          <w:b/>
          <w:bCs/>
          <w:u w:val="single"/>
        </w:rPr>
      </w:pPr>
      <w:r w:rsidRPr="00B3468B">
        <w:rPr>
          <w:b/>
          <w:bCs/>
          <w:u w:val="single"/>
        </w:rPr>
        <w:t>PEER-REVIEWED PUBLICATIONS</w:t>
      </w:r>
      <w:r>
        <w:rPr>
          <w:b/>
          <w:bCs/>
          <w:u w:val="single"/>
        </w:rPr>
        <w:t>_____________________________________________</w:t>
      </w:r>
    </w:p>
    <w:p w14:paraId="107999C1" w14:textId="5C1E1E27" w:rsidR="00B3468B" w:rsidRDefault="00B3468B" w:rsidP="002D13D1">
      <w:pPr>
        <w:spacing w:after="0" w:line="240" w:lineRule="auto"/>
        <w:rPr>
          <w:b/>
          <w:bCs/>
          <w:u w:val="single"/>
        </w:rPr>
      </w:pPr>
    </w:p>
    <w:p w14:paraId="0A779311" w14:textId="45E8AFFA" w:rsidR="00B3468B" w:rsidRPr="00B3468B" w:rsidRDefault="00B3468B" w:rsidP="00B3468B">
      <w:pPr>
        <w:spacing w:after="0" w:line="240" w:lineRule="auto"/>
        <w:ind w:left="720" w:hanging="720"/>
        <w:rPr>
          <w:i/>
          <w:iCs/>
        </w:rPr>
      </w:pPr>
      <w:r>
        <w:t xml:space="preserve">Liao, D., </w:t>
      </w:r>
      <w:r w:rsidRPr="009B3F0D">
        <w:rPr>
          <w:b/>
          <w:bCs/>
        </w:rPr>
        <w:t>Kelpinski, L. F.</w:t>
      </w:r>
      <w:r>
        <w:t xml:space="preserve">, &amp; Guntzviller, L. M. (accepted, minor revisions). Dilemmas and responses in internal medicine patient-provider communication: Using normative rhetorical theory. Submitted to </w:t>
      </w:r>
      <w:r>
        <w:rPr>
          <w:i/>
          <w:iCs/>
        </w:rPr>
        <w:t>Health Communication.</w:t>
      </w:r>
    </w:p>
    <w:p w14:paraId="5E4B13A9" w14:textId="77777777" w:rsidR="00B3468B" w:rsidRDefault="00B3468B" w:rsidP="002D13D1">
      <w:pPr>
        <w:spacing w:after="0" w:line="240" w:lineRule="auto"/>
        <w:rPr>
          <w:b/>
          <w:bCs/>
          <w:u w:val="single"/>
        </w:rPr>
      </w:pPr>
    </w:p>
    <w:p w14:paraId="5F8975BD" w14:textId="7A85722D" w:rsidR="00AA6EFC" w:rsidRDefault="00531EE6" w:rsidP="002D13D1">
      <w:pPr>
        <w:spacing w:after="0" w:line="240" w:lineRule="auto"/>
        <w:rPr>
          <w:b/>
          <w:bCs/>
          <w:u w:val="single"/>
        </w:rPr>
      </w:pPr>
      <w:r w:rsidRPr="009B3F0D">
        <w:rPr>
          <w:b/>
          <w:bCs/>
          <w:u w:val="single"/>
        </w:rPr>
        <w:t>PUBLICATIONS</w:t>
      </w:r>
      <w:r w:rsidR="00FB5466">
        <w:rPr>
          <w:b/>
          <w:bCs/>
          <w:u w:val="single"/>
        </w:rPr>
        <w:t xml:space="preserve"> UNDER REVIEW</w:t>
      </w:r>
      <w:r>
        <w:rPr>
          <w:b/>
          <w:bCs/>
          <w:u w:val="single"/>
        </w:rPr>
        <w:t>_____________________________________________</w:t>
      </w:r>
      <w:r w:rsidR="00B3468B">
        <w:rPr>
          <w:b/>
          <w:bCs/>
          <w:u w:val="single"/>
        </w:rPr>
        <w:t>_</w:t>
      </w:r>
    </w:p>
    <w:p w14:paraId="4D99CA39" w14:textId="1FEFC9D8" w:rsidR="00D0681C" w:rsidRDefault="00D0681C" w:rsidP="00B3468B">
      <w:pPr>
        <w:spacing w:after="0" w:line="240" w:lineRule="auto"/>
        <w:jc w:val="right"/>
      </w:pPr>
    </w:p>
    <w:p w14:paraId="4D1F34D7" w14:textId="1ED49913" w:rsidR="00D0681C" w:rsidRPr="009B3F0D" w:rsidRDefault="00D0681C" w:rsidP="009B3F0D">
      <w:pPr>
        <w:spacing w:after="0" w:line="240" w:lineRule="auto"/>
        <w:ind w:left="720" w:hanging="720"/>
      </w:pPr>
      <w:r>
        <w:t xml:space="preserve">Liao, D., Guntzviller, L. M., </w:t>
      </w:r>
      <w:r w:rsidRPr="009B3F0D">
        <w:rPr>
          <w:b/>
          <w:bCs/>
        </w:rPr>
        <w:t>Kelpinski, L. F.</w:t>
      </w:r>
      <w:r w:rsidR="00777976">
        <w:t>, &amp; Hseih, E. (</w:t>
      </w:r>
      <w:r w:rsidR="00922CCC">
        <w:t>expected 2022</w:t>
      </w:r>
      <w:r w:rsidR="00777976">
        <w:t>). Training international medical graduate physicians: Using communication theory to assess needs and develop workshops.</w:t>
      </w:r>
      <w:r w:rsidR="005F147E">
        <w:t xml:space="preserve"> Submitted to</w:t>
      </w:r>
      <w:r w:rsidR="00777976">
        <w:t xml:space="preserve"> </w:t>
      </w:r>
      <w:r w:rsidR="00777976">
        <w:rPr>
          <w:i/>
          <w:iCs/>
        </w:rPr>
        <w:t>Title of Handbook</w:t>
      </w:r>
      <w:r w:rsidR="00777976">
        <w:t>.</w:t>
      </w:r>
    </w:p>
    <w:p w14:paraId="74F77101" w14:textId="53B719A4" w:rsidR="00531EE6" w:rsidRDefault="00531EE6" w:rsidP="002D13D1">
      <w:pPr>
        <w:spacing w:after="0" w:line="240" w:lineRule="auto"/>
        <w:rPr>
          <w:u w:val="single"/>
        </w:rPr>
      </w:pPr>
    </w:p>
    <w:p w14:paraId="72AB7147" w14:textId="77777777" w:rsidR="00012F07" w:rsidRDefault="00012F07" w:rsidP="00012F0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RESEARCH IN PROGRESS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  <w:u w:val="single"/>
        </w:rPr>
        <w:t>_____________________________________________________</w:t>
      </w:r>
    </w:p>
    <w:p w14:paraId="69A046CB" w14:textId="3DA6BDEB" w:rsidR="00F95839" w:rsidRDefault="00F95839" w:rsidP="00012F07">
      <w:pPr>
        <w:spacing w:after="0" w:line="240" w:lineRule="auto"/>
        <w:jc w:val="both"/>
        <w:rPr>
          <w:bCs/>
        </w:rPr>
      </w:pPr>
    </w:p>
    <w:p w14:paraId="15747A16" w14:textId="77777777" w:rsidR="00FB5466" w:rsidRDefault="00FB5466" w:rsidP="00FB5466">
      <w:pPr>
        <w:spacing w:after="0" w:line="240" w:lineRule="auto"/>
        <w:ind w:left="720" w:hanging="720"/>
      </w:pPr>
      <w:r>
        <w:t xml:space="preserve">Guntzviller, L. M., Pulido, M., *Babu, S., </w:t>
      </w:r>
      <w:r w:rsidRPr="00FE44A8">
        <w:rPr>
          <w:b/>
          <w:bCs/>
        </w:rPr>
        <w:t>*Kelpinski, L.</w:t>
      </w:r>
      <w:r>
        <w:t xml:space="preserve">, *Makos, S., *Rollins, D., &amp; *Zenzola, N. (to be submitted). </w:t>
      </w:r>
      <w:r w:rsidRPr="009B3F0D">
        <w:t>A longitudinal extension of advice response theory</w:t>
      </w:r>
      <w:r>
        <w:t>.</w:t>
      </w:r>
    </w:p>
    <w:p w14:paraId="307C524B" w14:textId="2C6DD8D8" w:rsidR="00FB5466" w:rsidRDefault="00FB5466" w:rsidP="00FB5466">
      <w:pPr>
        <w:pStyle w:val="xmsonormal"/>
        <w:spacing w:before="0" w:beforeAutospacing="0" w:after="0" w:afterAutospacing="0"/>
        <w:ind w:left="720"/>
        <w:rPr>
          <w:i/>
          <w:iCs/>
          <w:color w:val="000000"/>
        </w:rPr>
      </w:pPr>
      <w:r>
        <w:rPr>
          <w:i/>
          <w:iCs/>
          <w:color w:val="000000"/>
        </w:rPr>
        <w:t>*Authors contributed equally and are listed in alphabetical order</w:t>
      </w:r>
    </w:p>
    <w:p w14:paraId="0D24A8E5" w14:textId="77777777" w:rsidR="00FB5466" w:rsidRDefault="00FB5466" w:rsidP="00FB5466">
      <w:pPr>
        <w:pStyle w:val="xmsonormal"/>
        <w:spacing w:before="0" w:beforeAutospacing="0" w:after="0" w:afterAutospacing="0"/>
        <w:ind w:left="720"/>
      </w:pPr>
    </w:p>
    <w:p w14:paraId="66B511F2" w14:textId="48528CC6" w:rsidR="00702654" w:rsidRPr="00702654" w:rsidRDefault="00702654" w:rsidP="00B3468B">
      <w:pPr>
        <w:spacing w:after="0" w:line="240" w:lineRule="auto"/>
        <w:ind w:left="720" w:hanging="720"/>
      </w:pPr>
      <w:r>
        <w:t xml:space="preserve">Guntzviller, L. M., &amp; </w:t>
      </w:r>
      <w:r>
        <w:rPr>
          <w:b/>
          <w:bCs/>
        </w:rPr>
        <w:t xml:space="preserve">Kelpinski, L. F. </w:t>
      </w:r>
      <w:r>
        <w:t xml:space="preserve"> (observation and interview data collection process). </w:t>
      </w:r>
      <w:r w:rsidR="00B3468B">
        <w:t>Conducting a needs assessment to develop communication skills interventions for resident physicians.</w:t>
      </w:r>
    </w:p>
    <w:p w14:paraId="4C2E046D" w14:textId="77777777" w:rsidR="00702654" w:rsidRDefault="00702654" w:rsidP="009B3F0D">
      <w:pPr>
        <w:spacing w:after="0" w:line="240" w:lineRule="auto"/>
        <w:ind w:left="720" w:hanging="720"/>
        <w:rPr>
          <w:b/>
          <w:bCs/>
        </w:rPr>
      </w:pPr>
    </w:p>
    <w:p w14:paraId="6E93DF30" w14:textId="08AC6EEA" w:rsidR="00F95839" w:rsidRDefault="00F95839" w:rsidP="009B3F0D">
      <w:pPr>
        <w:spacing w:after="0" w:line="240" w:lineRule="auto"/>
        <w:ind w:left="720" w:hanging="720"/>
      </w:pPr>
      <w:r>
        <w:rPr>
          <w:b/>
          <w:bCs/>
        </w:rPr>
        <w:t>Kelpinski, L. F.</w:t>
      </w:r>
      <w:r w:rsidR="00702654">
        <w:t>,</w:t>
      </w:r>
      <w:r>
        <w:t xml:space="preserve"> &amp; Leonhard, A.</w:t>
      </w:r>
      <w:r w:rsidR="00B3468B">
        <w:t>**</w:t>
      </w:r>
      <w:r>
        <w:t xml:space="preserve"> (data analysis process). </w:t>
      </w:r>
      <w:r w:rsidRPr="009B3F0D">
        <w:t>Small talk in the patient-</w:t>
      </w:r>
      <w:r>
        <w:t>provider</w:t>
      </w:r>
      <w:r w:rsidRPr="009B3F0D">
        <w:t xml:space="preserve"> context: A systematic review</w:t>
      </w:r>
      <w:r w:rsidRPr="00F95839">
        <w:t>.</w:t>
      </w:r>
    </w:p>
    <w:p w14:paraId="5A27CC77" w14:textId="3583D8B5" w:rsidR="00B3468B" w:rsidRPr="00B3468B" w:rsidRDefault="00B3468B" w:rsidP="009B3F0D">
      <w:pPr>
        <w:spacing w:after="0" w:line="240" w:lineRule="auto"/>
        <w:ind w:left="720" w:hanging="720"/>
      </w:pPr>
      <w:r>
        <w:rPr>
          <w:b/>
          <w:bCs/>
        </w:rPr>
        <w:tab/>
        <w:t>**</w:t>
      </w:r>
      <w:r>
        <w:t>undergraduate research mentee</w:t>
      </w:r>
    </w:p>
    <w:p w14:paraId="283685E4" w14:textId="77777777" w:rsidR="00702654" w:rsidRDefault="00702654" w:rsidP="009B3F0D">
      <w:pPr>
        <w:spacing w:after="0" w:line="240" w:lineRule="auto"/>
        <w:ind w:left="720" w:hanging="720"/>
        <w:rPr>
          <w:b/>
          <w:bCs/>
        </w:rPr>
      </w:pPr>
    </w:p>
    <w:p w14:paraId="34101382" w14:textId="7564C716" w:rsidR="00702654" w:rsidRPr="00702654" w:rsidRDefault="00702654" w:rsidP="009B3F0D">
      <w:pPr>
        <w:spacing w:after="0" w:line="240" w:lineRule="auto"/>
        <w:ind w:left="720" w:hanging="720"/>
      </w:pPr>
      <w:r>
        <w:rPr>
          <w:b/>
          <w:bCs/>
        </w:rPr>
        <w:t>Kelpinski, L. F.</w:t>
      </w:r>
      <w:r>
        <w:t>, Jimenez, V., &amp; Yan, J. (interview data collection process). Family health language brokering: Communicating support regarding health between family members</w:t>
      </w:r>
    </w:p>
    <w:p w14:paraId="7655A87F" w14:textId="39796C58" w:rsidR="00702654" w:rsidRDefault="00702654" w:rsidP="009B3F0D">
      <w:pPr>
        <w:spacing w:after="0" w:line="240" w:lineRule="auto"/>
        <w:ind w:left="720" w:hanging="720"/>
        <w:rPr>
          <w:bCs/>
        </w:rPr>
      </w:pPr>
    </w:p>
    <w:p w14:paraId="023E449D" w14:textId="0C6C4241" w:rsidR="00702654" w:rsidRPr="00702654" w:rsidRDefault="00702654" w:rsidP="00702654">
      <w:pPr>
        <w:spacing w:after="0" w:line="240" w:lineRule="auto"/>
        <w:ind w:left="720" w:hanging="720"/>
      </w:pPr>
      <w:r>
        <w:t xml:space="preserve">Lammers, J. C., Thompson, C. M., Wallon, R., Julien-Bell, S., </w:t>
      </w:r>
      <w:r w:rsidRPr="009B3F0D">
        <w:rPr>
          <w:b/>
          <w:bCs/>
        </w:rPr>
        <w:t>Kelpinski, L. F.</w:t>
      </w:r>
      <w:r>
        <w:t>, Pulido, M., &amp; Bencivenga, S. V. (</w:t>
      </w:r>
      <w:r>
        <w:t>revision</w:t>
      </w:r>
      <w:r>
        <w:t xml:space="preserve">). Hybridity by design: Blending medicine and engineering to create “physician-innovators.” Submitted to </w:t>
      </w:r>
      <w:r>
        <w:rPr>
          <w:i/>
          <w:iCs/>
        </w:rPr>
        <w:t>Management Communication Quarterly</w:t>
      </w:r>
      <w:r>
        <w:t>.</w:t>
      </w:r>
    </w:p>
    <w:p w14:paraId="71CD97FB" w14:textId="774C6EDE" w:rsidR="00531EE6" w:rsidRDefault="00531EE6" w:rsidP="002D13D1">
      <w:pPr>
        <w:spacing w:after="0" w:line="240" w:lineRule="auto"/>
        <w:rPr>
          <w:u w:val="single"/>
        </w:rPr>
      </w:pPr>
    </w:p>
    <w:p w14:paraId="14C45E31" w14:textId="0F345E33" w:rsidR="0025197A" w:rsidRPr="00542AEA" w:rsidRDefault="0025197A" w:rsidP="002D13D1">
      <w:pPr>
        <w:spacing w:after="0" w:line="240" w:lineRule="auto"/>
        <w:rPr>
          <w:b/>
          <w:u w:val="single"/>
        </w:rPr>
      </w:pPr>
      <w:r w:rsidRPr="00542AEA">
        <w:rPr>
          <w:b/>
          <w:u w:val="single"/>
        </w:rPr>
        <w:t>CONFERENCE PRESENTATIONS</w:t>
      </w:r>
      <w:r w:rsidR="00D97D3A">
        <w:rPr>
          <w:b/>
          <w:u w:val="single"/>
        </w:rPr>
        <w:t>______________________________________________</w:t>
      </w:r>
    </w:p>
    <w:p w14:paraId="01DFAC2F" w14:textId="1A724158" w:rsidR="00B46D8E" w:rsidRDefault="00B46D8E" w:rsidP="00B46D8E">
      <w:pPr>
        <w:pStyle w:val="xmsonormal"/>
        <w:spacing w:before="0" w:beforeAutospacing="0" w:after="0" w:afterAutospacing="0"/>
        <w:ind w:left="720" w:hanging="720"/>
      </w:pPr>
    </w:p>
    <w:p w14:paraId="24A31F40" w14:textId="6F21D7D1" w:rsidR="00012F07" w:rsidRDefault="00012F07" w:rsidP="009B3F0D">
      <w:pPr>
        <w:pStyle w:val="xmsonormal"/>
        <w:spacing w:before="0" w:beforeAutospacing="0" w:after="0" w:afterAutospacing="0"/>
        <w:ind w:left="720" w:hanging="720"/>
      </w:pPr>
      <w:r>
        <w:t xml:space="preserve">Guntzviller, L. M., Pulido, M., *Babu, S., </w:t>
      </w:r>
      <w:r w:rsidRPr="009B3F0D">
        <w:rPr>
          <w:b/>
          <w:bCs/>
        </w:rPr>
        <w:t>*Kelpinski, L.</w:t>
      </w:r>
      <w:r>
        <w:t>, *Makos, S., *Rollins, D., &amp; *Zenzola, N. (2021</w:t>
      </w:r>
      <w:r w:rsidR="00993605">
        <w:t>, November</w:t>
      </w:r>
      <w:r>
        <w:t xml:space="preserve">). </w:t>
      </w:r>
      <w:r w:rsidRPr="009B3F0D">
        <w:rPr>
          <w:i/>
          <w:iCs/>
        </w:rPr>
        <w:t>A longitudinal extension of advice response theory.</w:t>
      </w:r>
      <w:r>
        <w:t xml:space="preserve"> </w:t>
      </w:r>
      <w:r w:rsidR="00993605">
        <w:rPr>
          <w:color w:val="000000"/>
        </w:rPr>
        <w:t xml:space="preserve">Competitive paper to be presented at </w:t>
      </w:r>
      <w:r w:rsidR="00993605">
        <w:rPr>
          <w:color w:val="000000"/>
        </w:rPr>
        <w:t>the</w:t>
      </w:r>
      <w:r w:rsidR="00993605">
        <w:rPr>
          <w:color w:val="000000"/>
        </w:rPr>
        <w:t xml:space="preserve"> </w:t>
      </w:r>
      <w:r>
        <w:rPr>
          <w:color w:val="000000"/>
        </w:rPr>
        <w:t>107th annual meeting of the National Communication Association, Seattle, WA.</w:t>
      </w:r>
    </w:p>
    <w:p w14:paraId="20F2AAE0" w14:textId="77777777" w:rsidR="00012F07" w:rsidRDefault="00012F07" w:rsidP="00F95839">
      <w:pPr>
        <w:pStyle w:val="xmsonormal"/>
        <w:spacing w:before="0" w:beforeAutospacing="0" w:after="0" w:afterAutospacing="0"/>
        <w:ind w:left="720"/>
      </w:pPr>
      <w:r>
        <w:rPr>
          <w:i/>
          <w:iCs/>
          <w:color w:val="000000"/>
        </w:rPr>
        <w:t>*Authors contributed equally and are listed in alphabetical order</w:t>
      </w:r>
    </w:p>
    <w:p w14:paraId="4C3F9493" w14:textId="77777777" w:rsidR="00FB5466" w:rsidRDefault="00FB5466" w:rsidP="00FB5466">
      <w:pPr>
        <w:pStyle w:val="xmsonormal"/>
        <w:spacing w:before="0" w:beforeAutospacing="0" w:after="0" w:afterAutospacing="0"/>
        <w:ind w:left="720" w:hanging="720"/>
      </w:pPr>
    </w:p>
    <w:p w14:paraId="2A40D543" w14:textId="35A53667" w:rsidR="00FB5466" w:rsidRDefault="00FB5466" w:rsidP="00FB5466">
      <w:pPr>
        <w:pStyle w:val="xmsonormal"/>
        <w:spacing w:before="0" w:beforeAutospacing="0" w:after="0" w:afterAutospacing="0"/>
        <w:ind w:left="720" w:hanging="720"/>
      </w:pPr>
      <w:r>
        <w:t xml:space="preserve">Liao, D., Guntzviller, L., &amp; </w:t>
      </w:r>
      <w:r w:rsidRPr="009B3F0D">
        <w:rPr>
          <w:b/>
          <w:bCs/>
        </w:rPr>
        <w:t>Kelpinski, L.F.</w:t>
      </w:r>
      <w:r>
        <w:t xml:space="preserve"> </w:t>
      </w:r>
      <w:r w:rsidR="00993605">
        <w:t>(</w:t>
      </w:r>
      <w:r>
        <w:t>2021</w:t>
      </w:r>
      <w:r w:rsidR="00993605">
        <w:t>, November</w:t>
      </w:r>
      <w:r>
        <w:t xml:space="preserve">). </w:t>
      </w:r>
      <w:r w:rsidRPr="009B3F0D">
        <w:rPr>
          <w:i/>
          <w:iCs/>
        </w:rPr>
        <w:t>A barrier and a facilitator to multiple interaction goals: The role of culture in communication between international medical graduate physicians and U.S. patients.</w:t>
      </w:r>
      <w:r w:rsidRPr="00B46D8E">
        <w:rPr>
          <w:color w:val="000000"/>
        </w:rPr>
        <w:t xml:space="preserve"> </w:t>
      </w:r>
      <w:r w:rsidR="00993605">
        <w:rPr>
          <w:color w:val="000000"/>
        </w:rPr>
        <w:t xml:space="preserve">Competitive paper to be presented at </w:t>
      </w:r>
      <w:r>
        <w:rPr>
          <w:color w:val="000000"/>
        </w:rPr>
        <w:t xml:space="preserve">the </w:t>
      </w:r>
      <w:r>
        <w:rPr>
          <w:color w:val="000000"/>
        </w:rPr>
        <w:lastRenderedPageBreak/>
        <w:t>Health Communication Division at the 107th annual meeting of the National Communication Association, Seattle, WA.</w:t>
      </w:r>
    </w:p>
    <w:p w14:paraId="4CC92BA4" w14:textId="77777777" w:rsidR="00012F07" w:rsidRDefault="00012F07" w:rsidP="0037728C">
      <w:pPr>
        <w:spacing w:after="0" w:line="240" w:lineRule="auto"/>
        <w:ind w:left="720" w:hanging="720"/>
        <w:rPr>
          <w:b/>
          <w:bCs/>
        </w:rPr>
      </w:pPr>
    </w:p>
    <w:p w14:paraId="400AE15B" w14:textId="0E9F439B" w:rsidR="00165B71" w:rsidRDefault="00165B71" w:rsidP="00165B71">
      <w:pPr>
        <w:spacing w:after="0" w:line="240" w:lineRule="auto"/>
        <w:ind w:left="720" w:hanging="720"/>
      </w:pPr>
      <w:r>
        <w:rPr>
          <w:b/>
          <w:bCs/>
        </w:rPr>
        <w:t>Kelpinski, L. F.</w:t>
      </w:r>
      <w:r>
        <w:t xml:space="preserve"> &amp; Leonhard, A. (2021, April). </w:t>
      </w:r>
      <w:r>
        <w:rPr>
          <w:i/>
          <w:iCs/>
        </w:rPr>
        <w:t>Small talk in the patient-primary care physician context: A systematic review</w:t>
      </w:r>
      <w:r>
        <w:t>. Competitive paper presented for Health Communication Interest Group at the annual meeting of Central States Communication Association, Cincinnati, OH.</w:t>
      </w:r>
    </w:p>
    <w:p w14:paraId="0EF14623" w14:textId="77777777" w:rsidR="00165B71" w:rsidRPr="0037728C" w:rsidRDefault="00165B71" w:rsidP="00165B71">
      <w:pPr>
        <w:spacing w:after="0" w:line="240" w:lineRule="auto"/>
        <w:ind w:left="720" w:hanging="720"/>
      </w:pPr>
    </w:p>
    <w:p w14:paraId="5D72BC0A" w14:textId="33C5EBD5" w:rsidR="005A0282" w:rsidRPr="009B3F0D" w:rsidRDefault="005A0282" w:rsidP="0037728C">
      <w:pPr>
        <w:spacing w:after="0" w:line="240" w:lineRule="auto"/>
        <w:ind w:left="720" w:hanging="720"/>
      </w:pPr>
      <w:r>
        <w:t xml:space="preserve">Zaanona, M. I. A., </w:t>
      </w:r>
      <w:r w:rsidRPr="009B3F0D">
        <w:rPr>
          <w:b/>
          <w:bCs/>
        </w:rPr>
        <w:t>Kelpinski, L. F.</w:t>
      </w:r>
      <w:r>
        <w:t xml:space="preserve">, Liao, D., Kumar, J., Guntzviller, L. M. (2021, April). </w:t>
      </w:r>
      <w:r>
        <w:rPr>
          <w:i/>
          <w:iCs/>
        </w:rPr>
        <w:t>Using communication interventions to further develop communication skills between residents and patients</w:t>
      </w:r>
      <w:r>
        <w:t>. Podium presentation at the 19</w:t>
      </w:r>
      <w:r w:rsidRPr="009B3F0D">
        <w:rPr>
          <w:vertAlign w:val="superscript"/>
        </w:rPr>
        <w:t>th</w:t>
      </w:r>
      <w:r>
        <w:t xml:space="preserve"> annual Health Innovation Research Day sponsored by Carle Illinois College of Medicine.</w:t>
      </w:r>
    </w:p>
    <w:p w14:paraId="02AA32D0" w14:textId="77777777" w:rsidR="00993605" w:rsidRDefault="00993605" w:rsidP="00993605">
      <w:pPr>
        <w:spacing w:after="0" w:line="240" w:lineRule="auto"/>
        <w:ind w:left="720" w:hanging="720"/>
      </w:pPr>
    </w:p>
    <w:p w14:paraId="6ABD09FC" w14:textId="566BFD6C" w:rsidR="005A0282" w:rsidRPr="00993605" w:rsidRDefault="00993605" w:rsidP="00993605">
      <w:pPr>
        <w:spacing w:after="0" w:line="240" w:lineRule="auto"/>
        <w:ind w:left="720" w:hanging="720"/>
      </w:pPr>
      <w:r>
        <w:t xml:space="preserve">Lammers, J., Thompson, C. M., Wallon, R., Julien-Bell, S. Bencivenga, S., </w:t>
      </w:r>
      <w:r w:rsidRPr="00C053E7">
        <w:rPr>
          <w:b/>
          <w:bCs/>
        </w:rPr>
        <w:t>Kelpinski, L. F.</w:t>
      </w:r>
      <w:r>
        <w:t xml:space="preserve">, Pulido, M. D. (2020, November). </w:t>
      </w:r>
      <w:r>
        <w:rPr>
          <w:i/>
          <w:iCs/>
        </w:rPr>
        <w:t>Hybridity by design: Managing institutional complexity by transforming profession in the case of physician innovators</w:t>
      </w:r>
      <w:r>
        <w:t>. Competitive paper presented for Organizational Communication Division at the 106</w:t>
      </w:r>
      <w:r w:rsidRPr="009B3F0D">
        <w:rPr>
          <w:vertAlign w:val="superscript"/>
        </w:rPr>
        <w:t>th</w:t>
      </w:r>
      <w:r>
        <w:t xml:space="preserve"> annual meeting of National Communication Association, Indianapolis, IN (virtual conference)</w:t>
      </w:r>
    </w:p>
    <w:p w14:paraId="4D86A433" w14:textId="77777777" w:rsidR="00993605" w:rsidRPr="0037728C" w:rsidDel="00165B71" w:rsidRDefault="00993605" w:rsidP="0037728C">
      <w:pPr>
        <w:spacing w:after="0" w:line="240" w:lineRule="auto"/>
        <w:ind w:left="720" w:hanging="720"/>
      </w:pPr>
    </w:p>
    <w:p w14:paraId="67D62378" w14:textId="269BECF0" w:rsidR="0097714D" w:rsidRPr="0097714D" w:rsidRDefault="0097714D" w:rsidP="0037728C">
      <w:pPr>
        <w:spacing w:after="0" w:line="240" w:lineRule="auto"/>
        <w:ind w:left="720" w:hanging="720"/>
      </w:pPr>
      <w:r>
        <w:t xml:space="preserve">Liao, D. &amp; </w:t>
      </w:r>
      <w:r w:rsidRPr="0097714D">
        <w:rPr>
          <w:b/>
          <w:bCs/>
        </w:rPr>
        <w:t>Kelpinski, L. F.</w:t>
      </w:r>
      <w:r>
        <w:t xml:space="preserve"> (2020, November). </w:t>
      </w:r>
      <w:r>
        <w:rPr>
          <w:i/>
          <w:iCs/>
        </w:rPr>
        <w:t>Dilemmas in internal medicine patient-provider communication: A normative approach</w:t>
      </w:r>
      <w:r>
        <w:t xml:space="preserve">. Competitive paper presented for Health Communication Division at the </w:t>
      </w:r>
      <w:r w:rsidR="00B46D8E">
        <w:t>106</w:t>
      </w:r>
      <w:r w:rsidR="00B46D8E" w:rsidRPr="009B3F0D">
        <w:rPr>
          <w:vertAlign w:val="superscript"/>
        </w:rPr>
        <w:t>th</w:t>
      </w:r>
      <w:r w:rsidR="00B46D8E">
        <w:t xml:space="preserve"> </w:t>
      </w:r>
      <w:r>
        <w:t>annual meeting of National Communication Association, Indianapolis, IN (virtual conference)</w:t>
      </w:r>
    </w:p>
    <w:p w14:paraId="7A81C690" w14:textId="77777777" w:rsidR="00C053E7" w:rsidRDefault="00C053E7" w:rsidP="0097714D">
      <w:pPr>
        <w:spacing w:after="0" w:line="240" w:lineRule="auto"/>
        <w:ind w:left="720" w:hanging="720"/>
      </w:pPr>
    </w:p>
    <w:p w14:paraId="5F2AAFB9" w14:textId="06D3FAF9" w:rsidR="009D291F" w:rsidRPr="0097714D" w:rsidRDefault="009D291F" w:rsidP="0097714D">
      <w:pPr>
        <w:spacing w:after="0" w:line="240" w:lineRule="auto"/>
        <w:ind w:left="720" w:hanging="720"/>
        <w:rPr>
          <w:i/>
          <w:color w:val="191919"/>
        </w:rPr>
      </w:pPr>
      <w:r>
        <w:t xml:space="preserve">Willenborg, J. P., </w:t>
      </w:r>
      <w:r w:rsidRPr="006A2343">
        <w:rPr>
          <w:b/>
        </w:rPr>
        <w:t>Kelpinski, L. F</w:t>
      </w:r>
      <w:r>
        <w:t xml:space="preserve">., &amp; Sahlstein Parcell, E. M. (2019, November). </w:t>
      </w:r>
      <w:r w:rsidRPr="00542AEA">
        <w:rPr>
          <w:i/>
          <w:color w:val="191919"/>
        </w:rPr>
        <w:t xml:space="preserve">One step forward, two steps back: Understanding borderline personality disorder in friendship through relational dialectics theory. </w:t>
      </w:r>
      <w:r w:rsidRPr="00542AEA">
        <w:t>Competitive paper</w:t>
      </w:r>
      <w:r>
        <w:t xml:space="preserve"> presented</w:t>
      </w:r>
      <w:r w:rsidRPr="00542AEA">
        <w:t xml:space="preserve"> for</w:t>
      </w:r>
      <w:r>
        <w:t xml:space="preserve"> Interpersonal Communication Division at the </w:t>
      </w:r>
      <w:r w:rsidR="009B3F0D">
        <w:t>105</w:t>
      </w:r>
      <w:r w:rsidR="009B3F0D" w:rsidRPr="00A154CB">
        <w:rPr>
          <w:vertAlign w:val="superscript"/>
        </w:rPr>
        <w:t>th</w:t>
      </w:r>
      <w:r w:rsidR="009B3F0D">
        <w:t xml:space="preserve"> </w:t>
      </w:r>
      <w:r>
        <w:t>annual meeting of National Communication Association, Baltimore, MD.</w:t>
      </w:r>
    </w:p>
    <w:p w14:paraId="4E4E9F5A" w14:textId="77777777" w:rsidR="009D291F" w:rsidRPr="009D291F" w:rsidRDefault="009D291F" w:rsidP="0097714D">
      <w:pPr>
        <w:spacing w:after="0" w:line="240" w:lineRule="auto"/>
        <w:ind w:left="720" w:hanging="720"/>
      </w:pPr>
    </w:p>
    <w:p w14:paraId="03586A3C" w14:textId="4ACD5EC0" w:rsidR="00586FF5" w:rsidRPr="0097714D" w:rsidRDefault="00586FF5" w:rsidP="0097714D">
      <w:pPr>
        <w:spacing w:after="0" w:line="240" w:lineRule="auto"/>
        <w:ind w:left="720" w:hanging="720"/>
        <w:rPr>
          <w:i/>
        </w:rPr>
      </w:pPr>
      <w:r>
        <w:t xml:space="preserve">Davis, B. L., &amp; </w:t>
      </w:r>
      <w:r w:rsidRPr="006A2343">
        <w:rPr>
          <w:b/>
        </w:rPr>
        <w:t>Kelpinski, L. F.</w:t>
      </w:r>
      <w:r>
        <w:t xml:space="preserve"> (2019, April). </w:t>
      </w:r>
      <w:r>
        <w:rPr>
          <w:i/>
        </w:rPr>
        <w:t>Expanding “us” to “we”: A review of friendship literature from a small groups perspective.</w:t>
      </w:r>
      <w:r>
        <w:t xml:space="preserve"> Competitive paper presented for Interpersonal and Family Division at the </w:t>
      </w:r>
      <w:r w:rsidR="00A154CB">
        <w:t>88</w:t>
      </w:r>
      <w:r w:rsidR="00A154CB" w:rsidRPr="00A154CB">
        <w:rPr>
          <w:vertAlign w:val="superscript"/>
        </w:rPr>
        <w:t>th</w:t>
      </w:r>
      <w:r w:rsidR="00A154CB">
        <w:t xml:space="preserve"> </w:t>
      </w:r>
      <w:r>
        <w:t>annual meeting of Central States Communication Association,</w:t>
      </w:r>
      <w:r w:rsidR="00AF0F3B">
        <w:t xml:space="preserve"> Interpersonal and Family Division,</w:t>
      </w:r>
      <w:r>
        <w:t xml:space="preserve"> Omaha, NE.</w:t>
      </w:r>
    </w:p>
    <w:p w14:paraId="6233BACD" w14:textId="77777777" w:rsidR="00553C82" w:rsidRDefault="00553C82" w:rsidP="0097714D">
      <w:pPr>
        <w:spacing w:after="0" w:line="240" w:lineRule="auto"/>
        <w:ind w:left="720" w:hanging="720"/>
      </w:pPr>
    </w:p>
    <w:p w14:paraId="72C631E5" w14:textId="19B1B4CF" w:rsidR="00553C82" w:rsidRPr="00553C82" w:rsidRDefault="00553C82" w:rsidP="0097714D">
      <w:pPr>
        <w:spacing w:after="0" w:line="240" w:lineRule="auto"/>
        <w:ind w:left="720" w:hanging="720"/>
      </w:pPr>
      <w:r>
        <w:t xml:space="preserve">Davis, B. L., Mueller, E., Sepulveda, S., </w:t>
      </w:r>
      <w:r w:rsidRPr="006A2343">
        <w:rPr>
          <w:b/>
        </w:rPr>
        <w:t>Kelpinski, L. F.</w:t>
      </w:r>
      <w:r>
        <w:t xml:space="preserve">, Kappers, A., &amp; Kim, S. Y. (2019, April). </w:t>
      </w:r>
      <w:r>
        <w:rPr>
          <w:i/>
        </w:rPr>
        <w:t>Integrating meta-analysis into Bayesian modeling: An argument for adapting quantitative communication research methods</w:t>
      </w:r>
      <w:r>
        <w:t xml:space="preserve">.  </w:t>
      </w:r>
      <w:r w:rsidR="00AE1B27">
        <w:t>Competitive paper</w:t>
      </w:r>
      <w:r w:rsidR="009D291F">
        <w:t xml:space="preserve"> </w:t>
      </w:r>
      <w:r w:rsidR="00AE1B27">
        <w:t>p</w:t>
      </w:r>
      <w:r>
        <w:t>resent</w:t>
      </w:r>
      <w:r w:rsidR="00AE1B27">
        <w:t>ed</w:t>
      </w:r>
      <w:r>
        <w:t xml:space="preserve"> at the </w:t>
      </w:r>
      <w:r w:rsidR="00A154CB">
        <w:t>88</w:t>
      </w:r>
      <w:r w:rsidR="00A154CB" w:rsidRPr="00A154CB">
        <w:rPr>
          <w:vertAlign w:val="superscript"/>
        </w:rPr>
        <w:t>th</w:t>
      </w:r>
      <w:r w:rsidR="00A154CB">
        <w:t xml:space="preserve"> </w:t>
      </w:r>
      <w:r>
        <w:t xml:space="preserve">annual meeting of Central States Communication Association, </w:t>
      </w:r>
      <w:r w:rsidR="00AF0F3B">
        <w:t xml:space="preserve">Communication Theory Interest Group, </w:t>
      </w:r>
      <w:r>
        <w:t>Omaha, NE.</w:t>
      </w:r>
    </w:p>
    <w:p w14:paraId="5DCA4CF1" w14:textId="77777777" w:rsidR="00553C82" w:rsidRDefault="00553C82" w:rsidP="0097714D">
      <w:pPr>
        <w:spacing w:after="0" w:line="240" w:lineRule="auto"/>
        <w:ind w:left="720" w:hanging="720"/>
      </w:pPr>
    </w:p>
    <w:p w14:paraId="45A68083" w14:textId="7395506D" w:rsidR="00553C82" w:rsidRPr="0097714D" w:rsidRDefault="00553C82" w:rsidP="0097714D">
      <w:pPr>
        <w:spacing w:after="0" w:line="240" w:lineRule="auto"/>
        <w:ind w:left="720" w:hanging="720"/>
        <w:rPr>
          <w:i/>
        </w:rPr>
      </w:pPr>
      <w:r w:rsidRPr="006A2343">
        <w:rPr>
          <w:b/>
        </w:rPr>
        <w:t>Kelpinski, L. F.</w:t>
      </w:r>
      <w:r>
        <w:t xml:space="preserve"> &amp; Fuller, S. (2019, April). </w:t>
      </w:r>
      <w:r>
        <w:rPr>
          <w:i/>
        </w:rPr>
        <w:t xml:space="preserve">“Cinching up” the distance: Using communication </w:t>
      </w:r>
      <w:r w:rsidR="006A2343">
        <w:rPr>
          <w:i/>
        </w:rPr>
        <w:t>t</w:t>
      </w:r>
      <w:r>
        <w:rPr>
          <w:i/>
        </w:rPr>
        <w:t>o</w:t>
      </w:r>
      <w:r w:rsidR="006A2343">
        <w:rPr>
          <w:i/>
        </w:rPr>
        <w:t xml:space="preserve"> </w:t>
      </w:r>
      <w:r>
        <w:rPr>
          <w:i/>
        </w:rPr>
        <w:t>balance work and life when one or both spouses are workaholics.</w:t>
      </w:r>
      <w:r>
        <w:t xml:space="preserve"> Competitive paper</w:t>
      </w:r>
      <w:r w:rsidR="009D291F">
        <w:t xml:space="preserve"> </w:t>
      </w:r>
      <w:r>
        <w:t xml:space="preserve">presented for the Organizational and Professional Communication Division at the </w:t>
      </w:r>
      <w:r w:rsidR="00A154CB">
        <w:t>88</w:t>
      </w:r>
      <w:r w:rsidR="00A154CB" w:rsidRPr="00A154CB">
        <w:rPr>
          <w:vertAlign w:val="superscript"/>
        </w:rPr>
        <w:t>th</w:t>
      </w:r>
      <w:r w:rsidR="00A154CB">
        <w:t xml:space="preserve"> </w:t>
      </w:r>
      <w:r>
        <w:t>annual meeting of Central States Communication Association, Omaha, NE.</w:t>
      </w:r>
    </w:p>
    <w:p w14:paraId="6A134E29" w14:textId="77777777" w:rsidR="00586FF5" w:rsidRDefault="00586FF5" w:rsidP="0097714D">
      <w:pPr>
        <w:pStyle w:val="BodyA"/>
        <w:suppressAutoHyphens/>
        <w:spacing w:after="0" w:line="240" w:lineRule="auto"/>
        <w:ind w:left="720" w:hanging="720"/>
        <w:rPr>
          <w:rFonts w:ascii="Times New Roman" w:hAnsi="Times New Roman"/>
          <w:color w:val="191919"/>
        </w:rPr>
      </w:pPr>
    </w:p>
    <w:p w14:paraId="46FE58F4" w14:textId="4E6CB0FA" w:rsidR="0025197A" w:rsidRPr="00542AEA" w:rsidRDefault="0025197A" w:rsidP="0097714D">
      <w:pPr>
        <w:pStyle w:val="BodyA"/>
        <w:suppressAutoHyphens/>
        <w:spacing w:after="0" w:line="240" w:lineRule="auto"/>
        <w:ind w:left="720" w:hanging="720"/>
        <w:rPr>
          <w:rFonts w:ascii="Times New Roman" w:hAnsi="Times New Roman"/>
          <w:color w:val="191919"/>
        </w:rPr>
      </w:pPr>
      <w:r w:rsidRPr="006A2343">
        <w:rPr>
          <w:rFonts w:ascii="Times New Roman" w:hAnsi="Times New Roman"/>
          <w:b/>
          <w:color w:val="191919"/>
        </w:rPr>
        <w:lastRenderedPageBreak/>
        <w:t>Kelpinski, L.</w:t>
      </w:r>
      <w:r w:rsidR="00586FF5" w:rsidRPr="006A2343">
        <w:rPr>
          <w:rFonts w:ascii="Times New Roman" w:hAnsi="Times New Roman"/>
          <w:b/>
          <w:color w:val="191919"/>
        </w:rPr>
        <w:t xml:space="preserve"> F.</w:t>
      </w:r>
      <w:r w:rsidRPr="00542AEA">
        <w:rPr>
          <w:rFonts w:ascii="Times New Roman" w:hAnsi="Times New Roman"/>
          <w:color w:val="191919"/>
        </w:rPr>
        <w:t xml:space="preserve">, Willenborg, J., &amp; Sahlstein Parcell, E. (2018, November). </w:t>
      </w:r>
      <w:r w:rsidRPr="00542AEA">
        <w:rPr>
          <w:rFonts w:ascii="Times New Roman" w:hAnsi="Times New Roman"/>
          <w:i/>
          <w:color w:val="191919"/>
        </w:rPr>
        <w:t>One step forward,</w:t>
      </w:r>
      <w:r w:rsidR="0097714D">
        <w:rPr>
          <w:rFonts w:ascii="Times New Roman" w:hAnsi="Times New Roman"/>
          <w:i/>
          <w:color w:val="191919"/>
        </w:rPr>
        <w:t xml:space="preserve"> </w:t>
      </w:r>
      <w:r w:rsidRPr="00542AEA">
        <w:rPr>
          <w:rFonts w:ascii="Times New Roman" w:hAnsi="Times New Roman"/>
          <w:i/>
          <w:color w:val="191919"/>
        </w:rPr>
        <w:t xml:space="preserve">two steps back: Understanding borderline personality disorder in friendship through relational dialectics theory. </w:t>
      </w:r>
      <w:r w:rsidRPr="00542AEA">
        <w:rPr>
          <w:rFonts w:ascii="Times New Roman" w:hAnsi="Times New Roman"/>
        </w:rPr>
        <w:t>Competitive paper</w:t>
      </w:r>
      <w:r w:rsidR="001568A8">
        <w:rPr>
          <w:rFonts w:ascii="Times New Roman" w:hAnsi="Times New Roman"/>
        </w:rPr>
        <w:t xml:space="preserve"> presented</w:t>
      </w:r>
      <w:r w:rsidRPr="00542AEA">
        <w:rPr>
          <w:rFonts w:ascii="Times New Roman" w:hAnsi="Times New Roman"/>
        </w:rPr>
        <w:t xml:space="preserve"> for “Research In-Progress Roundtables” at the </w:t>
      </w:r>
      <w:r w:rsidR="009B3F0D">
        <w:rPr>
          <w:rFonts w:ascii="Times New Roman" w:hAnsi="Times New Roman"/>
        </w:rPr>
        <w:t>104</w:t>
      </w:r>
      <w:r w:rsidR="009B3F0D" w:rsidRPr="00A154CB">
        <w:rPr>
          <w:rFonts w:ascii="Times New Roman" w:hAnsi="Times New Roman"/>
          <w:vertAlign w:val="superscript"/>
        </w:rPr>
        <w:t>th</w:t>
      </w:r>
      <w:r w:rsidR="009B3F0D">
        <w:rPr>
          <w:rFonts w:ascii="Times New Roman" w:hAnsi="Times New Roman"/>
        </w:rPr>
        <w:t xml:space="preserve"> </w:t>
      </w:r>
      <w:r w:rsidRPr="00542AEA">
        <w:rPr>
          <w:rFonts w:ascii="Times New Roman" w:hAnsi="Times New Roman"/>
        </w:rPr>
        <w:t>annual meeting of the National Communication Association, Salt Lake City, UT.</w:t>
      </w:r>
    </w:p>
    <w:p w14:paraId="26A76FAB" w14:textId="77777777" w:rsidR="0025197A" w:rsidRPr="00542AEA" w:rsidRDefault="0025197A" w:rsidP="0097714D">
      <w:pPr>
        <w:pStyle w:val="BodyA"/>
        <w:suppressAutoHyphens/>
        <w:spacing w:after="0" w:line="240" w:lineRule="auto"/>
        <w:ind w:left="720" w:hanging="720"/>
        <w:rPr>
          <w:rFonts w:ascii="Times New Roman" w:hAnsi="Times New Roman"/>
          <w:color w:val="191919"/>
        </w:rPr>
      </w:pPr>
    </w:p>
    <w:p w14:paraId="5246729C" w14:textId="2ADBF06D" w:rsidR="009D291F" w:rsidRDefault="0025197A" w:rsidP="0097714D">
      <w:pPr>
        <w:ind w:left="720" w:hanging="720"/>
      </w:pPr>
      <w:r w:rsidRPr="00542AEA">
        <w:rPr>
          <w:color w:val="191919"/>
        </w:rPr>
        <w:t xml:space="preserve">Sahlstein Parcell, E., Merolla, A. J., &amp; </w:t>
      </w:r>
      <w:r w:rsidRPr="006A2343">
        <w:rPr>
          <w:b/>
          <w:color w:val="191919"/>
        </w:rPr>
        <w:t>Kelpinski, L.</w:t>
      </w:r>
      <w:r w:rsidR="00586FF5" w:rsidRPr="006A2343">
        <w:rPr>
          <w:b/>
          <w:color w:val="191919"/>
        </w:rPr>
        <w:t xml:space="preserve"> F.</w:t>
      </w:r>
      <w:r w:rsidRPr="00542AEA">
        <w:rPr>
          <w:color w:val="191919"/>
        </w:rPr>
        <w:t xml:space="preserve"> (2018, July). </w:t>
      </w:r>
      <w:r w:rsidRPr="00542AEA">
        <w:rPr>
          <w:rStyle w:val="Emphasis"/>
          <w:rFonts w:eastAsia="Times New Roman"/>
          <w:color w:val="212121"/>
        </w:rPr>
        <w:t>Absence makes the heart</w:t>
      </w:r>
      <w:r w:rsidR="0097714D">
        <w:rPr>
          <w:rStyle w:val="Emphasis"/>
          <w:rFonts w:eastAsia="Times New Roman"/>
          <w:color w:val="212121"/>
        </w:rPr>
        <w:t xml:space="preserve"> </w:t>
      </w:r>
      <w:r w:rsidRPr="00542AEA">
        <w:rPr>
          <w:rStyle w:val="Emphasis"/>
          <w:rFonts w:eastAsia="Times New Roman"/>
          <w:color w:val="212121"/>
        </w:rPr>
        <w:t xml:space="preserve">grow...angrier? Managing conflicts at a distance in romantic relationships and friendships. </w:t>
      </w:r>
      <w:r w:rsidR="001568A8">
        <w:t>Competitive paper</w:t>
      </w:r>
      <w:r w:rsidRPr="00542AEA">
        <w:t xml:space="preserve"> presented at the annual meeting of the International Association for Relationship Research, Fort Collins, CO.</w:t>
      </w:r>
    </w:p>
    <w:p w14:paraId="10B0F287" w14:textId="77777777" w:rsidR="00914CE6" w:rsidRDefault="00914CE6" w:rsidP="00D97D3A">
      <w:pPr>
        <w:spacing w:after="0" w:line="240" w:lineRule="auto"/>
        <w:rPr>
          <w:b/>
          <w:u w:val="single"/>
        </w:rPr>
      </w:pPr>
    </w:p>
    <w:p w14:paraId="7B2966EF" w14:textId="4E4037FE" w:rsidR="00D97D3A" w:rsidRPr="0097714D" w:rsidRDefault="0097714D" w:rsidP="00D97D3A">
      <w:pPr>
        <w:spacing w:after="0" w:line="240" w:lineRule="auto"/>
        <w:rPr>
          <w:b/>
          <w:u w:val="single"/>
        </w:rPr>
      </w:pPr>
      <w:r w:rsidRPr="0097714D">
        <w:rPr>
          <w:b/>
          <w:u w:val="single"/>
        </w:rPr>
        <w:t>PANEL PRESENTATIONS</w:t>
      </w:r>
      <w:r>
        <w:rPr>
          <w:b/>
          <w:u w:val="single"/>
        </w:rPr>
        <w:t>_____________________________________________________</w:t>
      </w:r>
    </w:p>
    <w:p w14:paraId="224C58C9" w14:textId="77777777" w:rsidR="0097714D" w:rsidRDefault="0097714D" w:rsidP="0097714D">
      <w:pPr>
        <w:spacing w:after="0" w:line="240" w:lineRule="auto"/>
      </w:pPr>
    </w:p>
    <w:p w14:paraId="5CBDEB14" w14:textId="366AE19B" w:rsidR="0097714D" w:rsidRDefault="0097714D" w:rsidP="0097714D">
      <w:pPr>
        <w:spacing w:after="0" w:line="240" w:lineRule="auto"/>
        <w:rPr>
          <w:i/>
        </w:rPr>
      </w:pPr>
      <w:r w:rsidRPr="006A2343">
        <w:rPr>
          <w:b/>
        </w:rPr>
        <w:t>Kelpinski, L. F.</w:t>
      </w:r>
      <w:r>
        <w:t xml:space="preserve"> (2019, April). </w:t>
      </w:r>
      <w:r>
        <w:rPr>
          <w:i/>
        </w:rPr>
        <w:t xml:space="preserve">What doesn’t kill you makes you stronger? Discussing the mental </w:t>
      </w:r>
    </w:p>
    <w:p w14:paraId="7CF04849" w14:textId="153A35D5" w:rsidR="0097714D" w:rsidRDefault="0097714D" w:rsidP="0097714D">
      <w:pPr>
        <w:spacing w:after="0" w:line="240" w:lineRule="auto"/>
        <w:ind w:left="720"/>
      </w:pPr>
      <w:r>
        <w:rPr>
          <w:i/>
        </w:rPr>
        <w:t>health crisis among graduate students</w:t>
      </w:r>
      <w:r>
        <w:t xml:space="preserve">. Panel respondent for Graduate Student Caucus Division at the </w:t>
      </w:r>
      <w:r w:rsidR="00A154CB">
        <w:t>88</w:t>
      </w:r>
      <w:r w:rsidR="00A154CB" w:rsidRPr="00A154CB">
        <w:rPr>
          <w:vertAlign w:val="superscript"/>
        </w:rPr>
        <w:t>th</w:t>
      </w:r>
      <w:r w:rsidR="00A154CB">
        <w:t xml:space="preserve"> </w:t>
      </w:r>
      <w:r>
        <w:t>annual meeting of Central States Communication Association, Omaha, NE.</w:t>
      </w:r>
    </w:p>
    <w:p w14:paraId="4E402D2D" w14:textId="77777777" w:rsidR="00914CE6" w:rsidRPr="00553C82" w:rsidRDefault="00914CE6" w:rsidP="0097714D">
      <w:pPr>
        <w:spacing w:after="0" w:line="240" w:lineRule="auto"/>
        <w:ind w:left="720"/>
      </w:pPr>
    </w:p>
    <w:p w14:paraId="7D77F339" w14:textId="161D5D27" w:rsidR="001101CA" w:rsidRDefault="00531EE6" w:rsidP="009B3F0D">
      <w:pPr>
        <w:spacing w:after="0" w:line="240" w:lineRule="auto"/>
      </w:pPr>
      <w:r>
        <w:rPr>
          <w:b/>
          <w:u w:val="single"/>
        </w:rPr>
        <w:t>UNDERGRADUATE RESEARCH MENTORING EXPERIENCE</w:t>
      </w:r>
      <w:r w:rsidR="001101CA">
        <w:rPr>
          <w:b/>
          <w:u w:val="single"/>
        </w:rPr>
        <w:tab/>
      </w:r>
      <w:r w:rsidR="001101CA">
        <w:rPr>
          <w:b/>
          <w:u w:val="single"/>
        </w:rPr>
        <w:tab/>
      </w:r>
      <w:r w:rsidR="001101CA">
        <w:rPr>
          <w:b/>
          <w:u w:val="single"/>
        </w:rPr>
        <w:tab/>
      </w:r>
      <w:r w:rsidR="001101CA">
        <w:rPr>
          <w:b/>
          <w:u w:val="single"/>
        </w:rPr>
        <w:tab/>
      </w:r>
    </w:p>
    <w:p w14:paraId="7DBACB76" w14:textId="77777777" w:rsidR="001101CA" w:rsidRDefault="001101CA" w:rsidP="009B3F0D">
      <w:pPr>
        <w:spacing w:after="0" w:line="240" w:lineRule="auto"/>
      </w:pPr>
    </w:p>
    <w:p w14:paraId="1927ECD2" w14:textId="5810E1B4" w:rsidR="001101CA" w:rsidRDefault="001101CA" w:rsidP="009B3F0D">
      <w:pPr>
        <w:spacing w:after="0" w:line="240" w:lineRule="auto"/>
        <w:rPr>
          <w:i/>
        </w:rPr>
      </w:pPr>
      <w:r>
        <w:t>20</w:t>
      </w:r>
      <w:r w:rsidR="00C3213A">
        <w:t>20</w:t>
      </w:r>
      <w:r>
        <w:t xml:space="preserve"> – </w:t>
      </w:r>
      <w:r w:rsidR="00C3213A">
        <w:t>present</w:t>
      </w:r>
      <w:r w:rsidR="00C3213A">
        <w:tab/>
      </w:r>
      <w:r>
        <w:tab/>
      </w:r>
      <w:r w:rsidR="00C3213A">
        <w:rPr>
          <w:i/>
        </w:rPr>
        <w:t>Small Talk Systematic Review</w:t>
      </w:r>
    </w:p>
    <w:p w14:paraId="2BB50690" w14:textId="448D1631" w:rsidR="001101CA" w:rsidRPr="00AF1BC8" w:rsidRDefault="001101CA" w:rsidP="009B3F0D">
      <w:pPr>
        <w:spacing w:after="0" w:line="240" w:lineRule="auto"/>
        <w:ind w:left="2160"/>
      </w:pPr>
      <w:r w:rsidRPr="00256929">
        <w:t xml:space="preserve">Led weekly meetings, created assignments, trained undergraduate in </w:t>
      </w:r>
      <w:r w:rsidR="00C3213A">
        <w:t>searching for relevant literature</w:t>
      </w:r>
      <w:r w:rsidRPr="00256929">
        <w:t>,</w:t>
      </w:r>
      <w:r w:rsidR="00C3213A">
        <w:t xml:space="preserve"> qualitative coding, and thematic analysis. </w:t>
      </w:r>
      <w:r w:rsidRPr="00256929">
        <w:t xml:space="preserve">Explained impact of research, assigned relevant readings, maintained weekly contact with </w:t>
      </w:r>
      <w:r w:rsidR="00C3213A">
        <w:t>mentee</w:t>
      </w:r>
      <w:r w:rsidRPr="00256929">
        <w:t xml:space="preserve"> for assignments and troubleshooting.</w:t>
      </w:r>
    </w:p>
    <w:p w14:paraId="26BDE413" w14:textId="77777777" w:rsidR="00914CE6" w:rsidRDefault="00914CE6" w:rsidP="00D97D3A">
      <w:pPr>
        <w:spacing w:after="0" w:line="240" w:lineRule="auto"/>
        <w:rPr>
          <w:b/>
          <w:u w:val="single"/>
        </w:rPr>
      </w:pPr>
    </w:p>
    <w:p w14:paraId="3A2B65E9" w14:textId="14FAF8D9" w:rsidR="00D97D3A" w:rsidRPr="00542AEA" w:rsidRDefault="00D97D3A" w:rsidP="00D97D3A">
      <w:pPr>
        <w:spacing w:after="0" w:line="240" w:lineRule="auto"/>
        <w:rPr>
          <w:b/>
          <w:u w:val="single"/>
        </w:rPr>
      </w:pPr>
      <w:r w:rsidRPr="00542AEA">
        <w:rPr>
          <w:b/>
          <w:u w:val="single"/>
        </w:rPr>
        <w:t>COURSES TAUGHT</w:t>
      </w:r>
      <w:r>
        <w:rPr>
          <w:b/>
          <w:u w:val="single"/>
        </w:rPr>
        <w:t>___________________________________________________________</w:t>
      </w:r>
    </w:p>
    <w:p w14:paraId="2DF1715D" w14:textId="77777777" w:rsidR="00D97D3A" w:rsidRDefault="00D97D3A" w:rsidP="00D97D3A">
      <w:pPr>
        <w:spacing w:after="0" w:line="240" w:lineRule="auto"/>
        <w:rPr>
          <w:b/>
          <w:u w:val="single"/>
        </w:rPr>
      </w:pPr>
    </w:p>
    <w:p w14:paraId="7CF17610" w14:textId="7E86608B" w:rsidR="00A75948" w:rsidRPr="009B3F0D" w:rsidRDefault="00A75948" w:rsidP="00A75948">
      <w:pPr>
        <w:spacing w:after="0" w:line="240" w:lineRule="auto"/>
        <w:ind w:left="720" w:hanging="720"/>
        <w:rPr>
          <w:b/>
          <w:bCs/>
        </w:rPr>
      </w:pPr>
      <w:r w:rsidRPr="009B3F0D">
        <w:rPr>
          <w:b/>
          <w:bCs/>
        </w:rPr>
        <w:t>University of Illinois at Urbana-Cham</w:t>
      </w:r>
      <w:r w:rsidR="00B832DA" w:rsidRPr="009B3F0D">
        <w:rPr>
          <w:b/>
          <w:bCs/>
        </w:rPr>
        <w:t>pa</w:t>
      </w:r>
      <w:r w:rsidRPr="009B3F0D">
        <w:rPr>
          <w:b/>
          <w:bCs/>
        </w:rPr>
        <w:t>ign</w:t>
      </w:r>
    </w:p>
    <w:p w14:paraId="564B3D45" w14:textId="77777777" w:rsidR="00A75948" w:rsidRPr="00FE44A8" w:rsidRDefault="00A75948" w:rsidP="00A75948">
      <w:pPr>
        <w:spacing w:after="0" w:line="240" w:lineRule="auto"/>
        <w:ind w:left="720" w:hanging="720"/>
        <w:rPr>
          <w:i/>
          <w:iCs/>
          <w:u w:val="single"/>
        </w:rPr>
      </w:pPr>
      <w:r w:rsidRPr="00FE44A8">
        <w:rPr>
          <w:i/>
          <w:iCs/>
          <w:u w:val="single"/>
        </w:rPr>
        <w:t>Instructor/Graduate Lecturer</w:t>
      </w:r>
    </w:p>
    <w:p w14:paraId="1F7A6AD7" w14:textId="007605E7" w:rsidR="00A75948" w:rsidRDefault="00A75948" w:rsidP="00A75948">
      <w:pPr>
        <w:spacing w:after="0" w:line="240" w:lineRule="auto"/>
        <w:ind w:left="720" w:hanging="720"/>
      </w:pPr>
      <w:r>
        <w:t>C</w:t>
      </w:r>
      <w:r w:rsidR="00B832DA">
        <w:t>MN</w:t>
      </w:r>
      <w:r>
        <w:t xml:space="preserve"> 260</w:t>
      </w:r>
      <w:r>
        <w:tab/>
      </w:r>
      <w:r w:rsidR="00B832DA">
        <w:tab/>
      </w:r>
      <w:r>
        <w:t xml:space="preserve">Health Communication </w:t>
      </w:r>
      <w:r>
        <w:tab/>
      </w:r>
      <w:r>
        <w:tab/>
      </w:r>
      <w:r>
        <w:tab/>
        <w:t>Fall 20</w:t>
      </w:r>
      <w:r w:rsidR="00B832DA">
        <w:t>20*</w:t>
      </w:r>
      <w:r>
        <w:t>, Spring 20</w:t>
      </w:r>
      <w:r w:rsidR="00B832DA">
        <w:t>21*</w:t>
      </w:r>
    </w:p>
    <w:p w14:paraId="1219B57B" w14:textId="085F4571" w:rsidR="00B832DA" w:rsidRDefault="00B832DA" w:rsidP="00A75948">
      <w:pPr>
        <w:spacing w:after="0" w:line="240" w:lineRule="auto"/>
        <w:ind w:left="720" w:hanging="720"/>
      </w:pPr>
      <w:r>
        <w:t>CMN 3</w:t>
      </w:r>
      <w:r w:rsidR="00012F07">
        <w:t>3</w:t>
      </w:r>
      <w:r>
        <w:t>6</w:t>
      </w:r>
      <w:r>
        <w:tab/>
      </w:r>
      <w:r>
        <w:tab/>
        <w:t>Family Communication</w:t>
      </w:r>
      <w:r>
        <w:tab/>
      </w:r>
      <w:r>
        <w:tab/>
      </w:r>
      <w:r>
        <w:tab/>
        <w:t>Summer 2021*</w:t>
      </w:r>
    </w:p>
    <w:p w14:paraId="6D650AF4" w14:textId="77777777" w:rsidR="00A75948" w:rsidRDefault="00A75948" w:rsidP="00A75948">
      <w:pPr>
        <w:spacing w:after="0" w:line="240" w:lineRule="auto"/>
        <w:ind w:left="720" w:hanging="720"/>
      </w:pPr>
    </w:p>
    <w:p w14:paraId="58622E7F" w14:textId="77777777" w:rsidR="00A75948" w:rsidRPr="00FE44A8" w:rsidRDefault="00A75948" w:rsidP="00A75948">
      <w:pPr>
        <w:spacing w:after="0" w:line="240" w:lineRule="auto"/>
        <w:ind w:left="720" w:hanging="720"/>
        <w:rPr>
          <w:i/>
          <w:iCs/>
          <w:u w:val="single"/>
        </w:rPr>
      </w:pPr>
      <w:r w:rsidRPr="00FE44A8">
        <w:rPr>
          <w:i/>
          <w:iCs/>
          <w:u w:val="single"/>
        </w:rPr>
        <w:t>Teaching Assistant/Recitation Instructor</w:t>
      </w:r>
    </w:p>
    <w:p w14:paraId="499EA1B7" w14:textId="63FBAE2C" w:rsidR="00A75948" w:rsidRDefault="00A75948" w:rsidP="00A75948">
      <w:pPr>
        <w:spacing w:after="0" w:line="240" w:lineRule="auto"/>
        <w:ind w:left="720" w:hanging="720"/>
      </w:pPr>
      <w:r>
        <w:t>CM</w:t>
      </w:r>
      <w:r w:rsidR="00B832DA">
        <w:t>N</w:t>
      </w:r>
      <w:r>
        <w:t xml:space="preserve"> 230</w:t>
      </w:r>
      <w:r>
        <w:tab/>
      </w:r>
      <w:r w:rsidR="00B832DA">
        <w:tab/>
        <w:t>Interpersonal Communication</w:t>
      </w:r>
      <w:r>
        <w:tab/>
      </w:r>
      <w:r>
        <w:tab/>
      </w:r>
      <w:r>
        <w:tab/>
        <w:t>Fall 2013</w:t>
      </w:r>
    </w:p>
    <w:p w14:paraId="4955C6FE" w14:textId="685D305D" w:rsidR="00993605" w:rsidRDefault="00993605" w:rsidP="00A75948">
      <w:pPr>
        <w:spacing w:after="0" w:line="240" w:lineRule="auto"/>
        <w:ind w:left="720" w:hanging="720"/>
      </w:pPr>
      <w:r>
        <w:t>CMN 368</w:t>
      </w:r>
      <w:r>
        <w:tab/>
      </w:r>
      <w:r>
        <w:tab/>
        <w:t>Sexual Communication</w:t>
      </w:r>
      <w:r>
        <w:tab/>
      </w:r>
      <w:r>
        <w:tab/>
      </w:r>
      <w:r>
        <w:tab/>
        <w:t>Fall 2021, Spring 2022</w:t>
      </w:r>
    </w:p>
    <w:p w14:paraId="4069A64B" w14:textId="77777777" w:rsidR="00A154CB" w:rsidRDefault="00A154CB" w:rsidP="00A154CB">
      <w:pPr>
        <w:spacing w:after="0" w:line="240" w:lineRule="auto"/>
        <w:ind w:left="720" w:hanging="720"/>
      </w:pPr>
    </w:p>
    <w:p w14:paraId="488C02E3" w14:textId="3E579130" w:rsidR="00A154CB" w:rsidRDefault="00A154CB" w:rsidP="00A154CB">
      <w:pPr>
        <w:spacing w:after="0" w:line="240" w:lineRule="auto"/>
        <w:ind w:left="720" w:hanging="720"/>
      </w:pPr>
      <w:r>
        <w:t>*Courses taught asynchronous online</w:t>
      </w:r>
    </w:p>
    <w:p w14:paraId="43BE773F" w14:textId="77777777" w:rsidR="00A75948" w:rsidRDefault="00A75948" w:rsidP="001101CA">
      <w:pPr>
        <w:spacing w:after="0" w:line="240" w:lineRule="auto"/>
        <w:ind w:left="720" w:hanging="720"/>
      </w:pPr>
    </w:p>
    <w:p w14:paraId="5AEDC2E0" w14:textId="25BC7008" w:rsidR="001101CA" w:rsidRPr="009B3F0D" w:rsidRDefault="00A75948" w:rsidP="001101CA">
      <w:pPr>
        <w:spacing w:after="0" w:line="240" w:lineRule="auto"/>
        <w:ind w:left="720" w:hanging="720"/>
        <w:rPr>
          <w:b/>
          <w:bCs/>
        </w:rPr>
      </w:pPr>
      <w:r w:rsidRPr="009B3F0D">
        <w:rPr>
          <w:b/>
          <w:bCs/>
        </w:rPr>
        <w:t>University of Wisconsin - Milwaukee</w:t>
      </w:r>
    </w:p>
    <w:p w14:paraId="6E59DFE4" w14:textId="77777777" w:rsidR="001101CA" w:rsidRPr="009B3F0D" w:rsidRDefault="001101CA" w:rsidP="001101CA">
      <w:pPr>
        <w:spacing w:after="0" w:line="240" w:lineRule="auto"/>
        <w:ind w:left="720" w:hanging="720"/>
        <w:rPr>
          <w:i/>
          <w:iCs/>
          <w:u w:val="single"/>
        </w:rPr>
      </w:pPr>
      <w:r w:rsidRPr="009B3F0D">
        <w:rPr>
          <w:i/>
          <w:iCs/>
          <w:u w:val="single"/>
        </w:rPr>
        <w:t>Instructor/Graduate Lecturer</w:t>
      </w:r>
    </w:p>
    <w:p w14:paraId="48E5A2A8" w14:textId="3176F721" w:rsidR="00B832DA" w:rsidRDefault="00B832DA" w:rsidP="001101CA">
      <w:pPr>
        <w:spacing w:after="0" w:line="240" w:lineRule="auto"/>
        <w:ind w:left="720" w:hanging="720"/>
      </w:pPr>
      <w:r>
        <w:t>COMMUN 101</w:t>
      </w:r>
      <w:r>
        <w:tab/>
        <w:t>Intro to Interpersonal Communication</w:t>
      </w:r>
      <w:r>
        <w:tab/>
        <w:t>Spring 2019</w:t>
      </w:r>
    </w:p>
    <w:p w14:paraId="08EF29D7" w14:textId="4892E34D" w:rsidR="001101CA" w:rsidRDefault="001101CA" w:rsidP="001101CA">
      <w:pPr>
        <w:spacing w:after="0" w:line="240" w:lineRule="auto"/>
        <w:ind w:left="720" w:hanging="720"/>
      </w:pPr>
      <w:r>
        <w:t>COM</w:t>
      </w:r>
      <w:r w:rsidR="00B832DA">
        <w:t>MUN</w:t>
      </w:r>
      <w:r>
        <w:t xml:space="preserve"> </w:t>
      </w:r>
      <w:r w:rsidR="00B832DA">
        <w:t>105</w:t>
      </w:r>
      <w:r w:rsidR="00B832DA">
        <w:tab/>
        <w:t>Business and Professional</w:t>
      </w:r>
      <w:r>
        <w:t xml:space="preserve"> Communication </w:t>
      </w:r>
      <w:r>
        <w:tab/>
      </w:r>
      <w:r w:rsidR="00B832DA">
        <w:t>Summer</w:t>
      </w:r>
      <w:r>
        <w:t xml:space="preserve"> 201</w:t>
      </w:r>
      <w:r w:rsidR="00B832DA">
        <w:t>8*</w:t>
      </w:r>
    </w:p>
    <w:p w14:paraId="64FC404A" w14:textId="77777777" w:rsidR="001101CA" w:rsidRDefault="001101CA" w:rsidP="001101CA">
      <w:pPr>
        <w:spacing w:after="0" w:line="240" w:lineRule="auto"/>
        <w:ind w:left="720" w:hanging="720"/>
      </w:pPr>
    </w:p>
    <w:p w14:paraId="3C3B4EC5" w14:textId="77777777" w:rsidR="001101CA" w:rsidRPr="009B3F0D" w:rsidRDefault="001101CA" w:rsidP="001101CA">
      <w:pPr>
        <w:spacing w:after="0" w:line="240" w:lineRule="auto"/>
        <w:ind w:left="720" w:hanging="720"/>
        <w:rPr>
          <w:i/>
          <w:iCs/>
          <w:u w:val="single"/>
        </w:rPr>
      </w:pPr>
      <w:r w:rsidRPr="009B3F0D">
        <w:rPr>
          <w:i/>
          <w:iCs/>
          <w:u w:val="single"/>
        </w:rPr>
        <w:t>Teaching Assistant/Recitation Instructor</w:t>
      </w:r>
    </w:p>
    <w:p w14:paraId="26684EF9" w14:textId="5C57DFBF" w:rsidR="00B832DA" w:rsidRDefault="00B832DA" w:rsidP="00B832DA">
      <w:pPr>
        <w:spacing w:after="0" w:line="240" w:lineRule="auto"/>
        <w:ind w:left="720" w:hanging="720"/>
      </w:pPr>
      <w:r>
        <w:t>COMMUN 101</w:t>
      </w:r>
      <w:r>
        <w:tab/>
        <w:t>Intro to Interpersonal Communication</w:t>
      </w:r>
      <w:r>
        <w:tab/>
      </w:r>
      <w:r w:rsidR="00012F07">
        <w:t xml:space="preserve">Fall </w:t>
      </w:r>
      <w:r>
        <w:t>201</w:t>
      </w:r>
      <w:r w:rsidR="00012F07">
        <w:t>7 - Fall 2018</w:t>
      </w:r>
    </w:p>
    <w:p w14:paraId="322F934E" w14:textId="6632E6E8" w:rsidR="00012F07" w:rsidRDefault="00012F07" w:rsidP="00B832DA">
      <w:pPr>
        <w:spacing w:after="0" w:line="240" w:lineRule="auto"/>
        <w:ind w:left="720" w:hanging="720"/>
      </w:pPr>
    </w:p>
    <w:p w14:paraId="49D14EBD" w14:textId="693922DF" w:rsidR="00012F07" w:rsidRDefault="00012F07" w:rsidP="00B832DA">
      <w:pPr>
        <w:spacing w:after="0" w:line="240" w:lineRule="auto"/>
        <w:ind w:left="720" w:hanging="720"/>
      </w:pPr>
      <w:r>
        <w:t>*Courses taught asynchronous online</w:t>
      </w:r>
    </w:p>
    <w:p w14:paraId="4653C1D1" w14:textId="77777777" w:rsidR="006A2343" w:rsidRDefault="006A2343" w:rsidP="002D13D1">
      <w:pPr>
        <w:spacing w:after="0" w:line="240" w:lineRule="auto"/>
        <w:rPr>
          <w:b/>
          <w:u w:val="single"/>
        </w:rPr>
      </w:pPr>
    </w:p>
    <w:p w14:paraId="5CBFF85F" w14:textId="7B63116D" w:rsidR="00A02C52" w:rsidRPr="00542AEA" w:rsidRDefault="00A02C52" w:rsidP="002D13D1">
      <w:pPr>
        <w:spacing w:after="0" w:line="240" w:lineRule="auto"/>
        <w:rPr>
          <w:b/>
          <w:u w:val="single"/>
        </w:rPr>
      </w:pPr>
      <w:r w:rsidRPr="00542AEA">
        <w:rPr>
          <w:b/>
          <w:u w:val="single"/>
        </w:rPr>
        <w:t>AWARDS</w:t>
      </w:r>
      <w:r w:rsidR="00D97D3A">
        <w:rPr>
          <w:b/>
          <w:u w:val="single"/>
        </w:rPr>
        <w:t>_____________________________________________________________________</w:t>
      </w:r>
    </w:p>
    <w:p w14:paraId="0ECA7B94" w14:textId="3595401D" w:rsidR="00A02C52" w:rsidRDefault="00A02C52" w:rsidP="002D13D1">
      <w:pPr>
        <w:spacing w:after="0" w:line="240" w:lineRule="auto"/>
        <w:rPr>
          <w:b/>
          <w:u w:val="single"/>
        </w:rPr>
      </w:pPr>
    </w:p>
    <w:p w14:paraId="1B544FDA" w14:textId="1407802E" w:rsidR="00BF387D" w:rsidRDefault="00BF387D" w:rsidP="009B3F0D">
      <w:pPr>
        <w:spacing w:after="0" w:line="240" w:lineRule="auto"/>
        <w:rPr>
          <w:b/>
        </w:rPr>
      </w:pPr>
      <w:r>
        <w:t>20</w:t>
      </w:r>
      <w:r w:rsidR="00FD055C">
        <w:t>19</w:t>
      </w:r>
      <w:r>
        <w:t>-</w:t>
      </w:r>
      <w:r w:rsidR="00FD055C">
        <w:t>2020</w:t>
      </w:r>
      <w:r>
        <w:tab/>
      </w:r>
      <w:r>
        <w:rPr>
          <w:b/>
        </w:rPr>
        <w:t>List of Teachers Ranked as Excellent</w:t>
      </w:r>
    </w:p>
    <w:p w14:paraId="0C882767" w14:textId="1CB2C049" w:rsidR="00BF387D" w:rsidRDefault="00BF387D" w:rsidP="009B3F0D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*</w:t>
      </w:r>
      <w:r w:rsidRPr="003937F9">
        <w:t xml:space="preserve">Outstanding rating (top 10%) </w:t>
      </w:r>
      <w:r>
        <w:t>in Fall 201</w:t>
      </w:r>
      <w:r w:rsidR="00FD055C">
        <w:t>9</w:t>
      </w:r>
      <w:r>
        <w:t>, Spring 2</w:t>
      </w:r>
      <w:r w:rsidR="00FD055C">
        <w:t>020</w:t>
      </w:r>
    </w:p>
    <w:p w14:paraId="5E5C5FA6" w14:textId="16F72F5D" w:rsidR="00BF387D" w:rsidRDefault="00BF387D">
      <w:pPr>
        <w:spacing w:after="0" w:line="240" w:lineRule="auto"/>
      </w:pPr>
      <w:r>
        <w:tab/>
      </w:r>
      <w:r>
        <w:tab/>
        <w:t>University of Illinois at Urbana-Champaign</w:t>
      </w:r>
    </w:p>
    <w:p w14:paraId="61754321" w14:textId="77777777" w:rsidR="00FD055C" w:rsidRDefault="00FD055C" w:rsidP="00FD055C">
      <w:pPr>
        <w:spacing w:after="0" w:line="240" w:lineRule="auto"/>
      </w:pPr>
    </w:p>
    <w:p w14:paraId="5A93A683" w14:textId="170622E4" w:rsidR="00FD055C" w:rsidRDefault="00FD055C" w:rsidP="00FD055C">
      <w:pPr>
        <w:spacing w:after="0" w:line="240" w:lineRule="auto"/>
        <w:rPr>
          <w:b/>
        </w:rPr>
      </w:pPr>
      <w:r>
        <w:t>2017-2019</w:t>
      </w:r>
      <w:r>
        <w:tab/>
      </w:r>
      <w:r>
        <w:rPr>
          <w:b/>
        </w:rPr>
        <w:t>List of Teachers Ranked as Excellent</w:t>
      </w:r>
    </w:p>
    <w:p w14:paraId="6D67CCA6" w14:textId="6C744295" w:rsidR="00FD055C" w:rsidRDefault="00FD055C" w:rsidP="00FD055C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*</w:t>
      </w:r>
      <w:r w:rsidRPr="003937F9">
        <w:t xml:space="preserve">Outstanding rating (top 10%) </w:t>
      </w:r>
      <w:r>
        <w:t>in Fall 2017</w:t>
      </w:r>
      <w:r w:rsidR="00B832DA">
        <w:t xml:space="preserve"> -</w:t>
      </w:r>
      <w:r>
        <w:t xml:space="preserve"> Spring 2019</w:t>
      </w:r>
    </w:p>
    <w:p w14:paraId="4222ED12" w14:textId="00CF58DA" w:rsidR="00FD055C" w:rsidRDefault="00FD055C" w:rsidP="00FD055C">
      <w:pPr>
        <w:spacing w:after="0" w:line="240" w:lineRule="auto"/>
      </w:pPr>
      <w:r>
        <w:tab/>
      </w:r>
      <w:r>
        <w:tab/>
        <w:t>University of Wisconsin - Milwaukee</w:t>
      </w:r>
    </w:p>
    <w:p w14:paraId="7E3A3D73" w14:textId="77777777" w:rsidR="00BF387D" w:rsidRDefault="00BF387D" w:rsidP="002D13D1">
      <w:pPr>
        <w:spacing w:after="0" w:line="240" w:lineRule="auto"/>
        <w:rPr>
          <w:bCs/>
        </w:rPr>
      </w:pPr>
    </w:p>
    <w:p w14:paraId="22F73DA6" w14:textId="363CC597" w:rsidR="00FD055C" w:rsidRDefault="00FD055C" w:rsidP="002D13D1">
      <w:pPr>
        <w:spacing w:after="0" w:line="240" w:lineRule="auto"/>
        <w:rPr>
          <w:bCs/>
        </w:rPr>
      </w:pPr>
      <w:r>
        <w:rPr>
          <w:bCs/>
        </w:rPr>
        <w:t xml:space="preserve">Fall </w:t>
      </w:r>
      <w:r w:rsidR="00AA6EFC">
        <w:rPr>
          <w:bCs/>
        </w:rPr>
        <w:t xml:space="preserve">2019 </w:t>
      </w:r>
      <w:r>
        <w:rPr>
          <w:bCs/>
        </w:rPr>
        <w:tab/>
      </w:r>
      <w:r w:rsidR="00AA6EFC" w:rsidRPr="009B3F0D">
        <w:rPr>
          <w:b/>
        </w:rPr>
        <w:t>Friends Travel Award</w:t>
      </w:r>
      <w:r w:rsidR="00A75948" w:rsidRPr="009B3F0D">
        <w:rPr>
          <w:b/>
        </w:rPr>
        <w:t xml:space="preserve"> ($800.00)</w:t>
      </w:r>
    </w:p>
    <w:p w14:paraId="5D28C2F7" w14:textId="09FAE43B" w:rsidR="00A75948" w:rsidRDefault="00A75948" w:rsidP="002D13D1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Award provides coverage of research conference funds.</w:t>
      </w:r>
    </w:p>
    <w:p w14:paraId="1209D983" w14:textId="0E73ECA6" w:rsidR="00FD055C" w:rsidRDefault="00FD055C" w:rsidP="002D13D1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Department of Communication</w:t>
      </w:r>
    </w:p>
    <w:p w14:paraId="39C96A95" w14:textId="3C3D2D91" w:rsidR="00AA6EFC" w:rsidRPr="00AA6EFC" w:rsidRDefault="00FD055C" w:rsidP="009B3F0D">
      <w:pPr>
        <w:spacing w:after="0" w:line="240" w:lineRule="auto"/>
        <w:ind w:left="720" w:firstLine="720"/>
        <w:rPr>
          <w:bCs/>
        </w:rPr>
      </w:pPr>
      <w:r>
        <w:rPr>
          <w:bCs/>
        </w:rPr>
        <w:t>University of Illinois at Urbana-Champaign</w:t>
      </w:r>
      <w:r w:rsidR="00AA6EFC">
        <w:rPr>
          <w:bCs/>
        </w:rPr>
        <w:t xml:space="preserve"> </w:t>
      </w:r>
    </w:p>
    <w:p w14:paraId="6A2C03A8" w14:textId="77777777" w:rsidR="00AA6EFC" w:rsidRDefault="00AA6EFC" w:rsidP="00F449FB">
      <w:pPr>
        <w:spacing w:after="0" w:line="240" w:lineRule="auto"/>
        <w:ind w:left="720" w:hanging="720"/>
      </w:pPr>
    </w:p>
    <w:p w14:paraId="330C4D13" w14:textId="5FFF6143" w:rsidR="00A75948" w:rsidRPr="009B3F0D" w:rsidRDefault="00A75948" w:rsidP="00F449FB">
      <w:pPr>
        <w:spacing w:after="0" w:line="240" w:lineRule="auto"/>
        <w:ind w:left="720" w:hanging="720"/>
        <w:rPr>
          <w:b/>
          <w:bCs/>
        </w:rPr>
      </w:pPr>
      <w:r>
        <w:t>Summer 2</w:t>
      </w:r>
      <w:r w:rsidR="00A02C52" w:rsidRPr="00542AEA">
        <w:t>018</w:t>
      </w:r>
      <w:r>
        <w:tab/>
      </w:r>
      <w:r w:rsidR="00F449FB" w:rsidRPr="009B3F0D">
        <w:rPr>
          <w:b/>
          <w:bCs/>
        </w:rPr>
        <w:t>Conference Student Submission Award</w:t>
      </w:r>
      <w:r w:rsidR="00BD7BC4" w:rsidRPr="009B3F0D">
        <w:rPr>
          <w:b/>
          <w:bCs/>
        </w:rPr>
        <w:t xml:space="preserve"> ($1</w:t>
      </w:r>
      <w:r w:rsidR="004F34E3" w:rsidRPr="009B3F0D">
        <w:rPr>
          <w:b/>
          <w:bCs/>
        </w:rPr>
        <w:t>15</w:t>
      </w:r>
      <w:r w:rsidR="00BD7BC4" w:rsidRPr="009B3F0D">
        <w:rPr>
          <w:b/>
          <w:bCs/>
        </w:rPr>
        <w:t>.00)</w:t>
      </w:r>
      <w:r w:rsidR="00F449FB" w:rsidRPr="009B3F0D">
        <w:rPr>
          <w:b/>
          <w:bCs/>
        </w:rPr>
        <w:t xml:space="preserve"> </w:t>
      </w:r>
    </w:p>
    <w:p w14:paraId="011FC126" w14:textId="56840B48" w:rsidR="00A02C52" w:rsidRDefault="00BD7BC4" w:rsidP="00A75948">
      <w:pPr>
        <w:spacing w:after="0" w:line="240" w:lineRule="auto"/>
        <w:ind w:left="720" w:firstLine="720"/>
      </w:pPr>
      <w:r w:rsidRPr="00542AEA">
        <w:t>Award provides a decrease in the conference registration fee.</w:t>
      </w:r>
    </w:p>
    <w:p w14:paraId="4C3935BF" w14:textId="77777777" w:rsidR="00A75948" w:rsidRDefault="00A75948" w:rsidP="00A75948">
      <w:pPr>
        <w:spacing w:after="0" w:line="240" w:lineRule="auto"/>
        <w:ind w:left="720" w:firstLine="720"/>
      </w:pPr>
      <w:r w:rsidRPr="00542AEA">
        <w:t xml:space="preserve">International Association for Relationship Research </w:t>
      </w:r>
    </w:p>
    <w:p w14:paraId="4BA83372" w14:textId="77777777" w:rsidR="00A02C52" w:rsidRPr="00542AEA" w:rsidRDefault="00A02C52" w:rsidP="002D13D1">
      <w:pPr>
        <w:spacing w:after="0" w:line="240" w:lineRule="auto"/>
        <w:rPr>
          <w:b/>
          <w:u w:val="single"/>
        </w:rPr>
      </w:pPr>
    </w:p>
    <w:p w14:paraId="5798BC99" w14:textId="1C4250D1" w:rsidR="00A75948" w:rsidRDefault="00A75948" w:rsidP="00AA6EFC">
      <w:pPr>
        <w:spacing w:after="0" w:line="240" w:lineRule="auto"/>
        <w:ind w:left="720" w:hanging="720"/>
      </w:pPr>
      <w:r>
        <w:t xml:space="preserve">Spring </w:t>
      </w:r>
      <w:r w:rsidR="00BD7BC4" w:rsidRPr="00542AEA">
        <w:t xml:space="preserve">2018 </w:t>
      </w:r>
      <w:r>
        <w:tab/>
      </w:r>
      <w:r w:rsidR="00BD7BC4" w:rsidRPr="009B3F0D">
        <w:rPr>
          <w:b/>
          <w:bCs/>
        </w:rPr>
        <w:t>John Paul Jones Memorial Trust Award ($300.00)</w:t>
      </w:r>
      <w:r w:rsidR="00BD7BC4" w:rsidRPr="00542AEA">
        <w:t xml:space="preserve"> </w:t>
      </w:r>
    </w:p>
    <w:p w14:paraId="3AB9D756" w14:textId="77777777" w:rsidR="00A75948" w:rsidRPr="00542AEA" w:rsidRDefault="00A75948" w:rsidP="00A75948">
      <w:pPr>
        <w:spacing w:after="0" w:line="240" w:lineRule="auto"/>
        <w:ind w:left="720" w:firstLine="720"/>
      </w:pPr>
      <w:r w:rsidRPr="00542AEA">
        <w:t>Used for travel to the 2018 IARR conference in Fort Collins, CO.</w:t>
      </w:r>
    </w:p>
    <w:p w14:paraId="17604540" w14:textId="5C38864E" w:rsidR="00A75948" w:rsidRDefault="00BD7BC4" w:rsidP="00A75948">
      <w:pPr>
        <w:spacing w:after="0" w:line="240" w:lineRule="auto"/>
        <w:ind w:left="720" w:firstLine="720"/>
      </w:pPr>
      <w:r w:rsidRPr="00542AEA">
        <w:t xml:space="preserve">Department of Communication </w:t>
      </w:r>
    </w:p>
    <w:p w14:paraId="4535E376" w14:textId="52532ED5" w:rsidR="00AA6EFC" w:rsidRPr="00542AEA" w:rsidRDefault="00BD7BC4" w:rsidP="009B3F0D">
      <w:pPr>
        <w:spacing w:after="0" w:line="240" w:lineRule="auto"/>
        <w:ind w:left="720" w:firstLine="720"/>
      </w:pPr>
      <w:r w:rsidRPr="00542AEA">
        <w:t xml:space="preserve">University of Wisconsin-Milwaukee. </w:t>
      </w:r>
    </w:p>
    <w:p w14:paraId="46D1B66A" w14:textId="0479AC0F" w:rsidR="00C93D44" w:rsidRDefault="00C93D44" w:rsidP="002D13D1">
      <w:pPr>
        <w:spacing w:after="0" w:line="240" w:lineRule="auto"/>
        <w:rPr>
          <w:b/>
          <w:u w:val="single"/>
        </w:rPr>
      </w:pPr>
    </w:p>
    <w:p w14:paraId="66E02AAB" w14:textId="12205F5F" w:rsidR="007757ED" w:rsidRPr="00AF2353" w:rsidRDefault="007A0D79" w:rsidP="007757ED">
      <w:pPr>
        <w:spacing w:after="0" w:line="240" w:lineRule="auto"/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INVITED</w:t>
      </w:r>
      <w:r w:rsidR="007757ED">
        <w:rPr>
          <w:b/>
          <w:bCs/>
          <w:u w:val="single"/>
        </w:rPr>
        <w:t xml:space="preserve"> </w:t>
      </w:r>
      <w:r w:rsidR="00FD055C">
        <w:rPr>
          <w:b/>
          <w:bCs/>
          <w:u w:val="single"/>
        </w:rPr>
        <w:t>TALKS</w:t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  <w:r w:rsidR="007757ED">
        <w:rPr>
          <w:b/>
          <w:bCs/>
          <w:u w:val="single"/>
        </w:rPr>
        <w:tab/>
      </w:r>
    </w:p>
    <w:p w14:paraId="43CFFD30" w14:textId="77777777" w:rsidR="009B3F0D" w:rsidRDefault="009B3F0D" w:rsidP="007757ED">
      <w:pPr>
        <w:spacing w:after="0" w:line="240" w:lineRule="auto"/>
        <w:ind w:left="1440" w:hanging="1440"/>
        <w:rPr>
          <w:b/>
          <w:bCs/>
        </w:rPr>
      </w:pPr>
    </w:p>
    <w:p w14:paraId="4D6BCCC4" w14:textId="424FD12F" w:rsidR="007757ED" w:rsidRDefault="00CE0DBF" w:rsidP="007757ED">
      <w:pPr>
        <w:spacing w:after="0" w:line="240" w:lineRule="auto"/>
        <w:ind w:left="1440" w:hanging="1440"/>
      </w:pPr>
      <w:r>
        <w:rPr>
          <w:b/>
          <w:bCs/>
        </w:rPr>
        <w:t xml:space="preserve">Kelpinski, L. F. </w:t>
      </w:r>
      <w:r>
        <w:t xml:space="preserve">(2018, </w:t>
      </w:r>
      <w:r w:rsidR="007757ED">
        <w:t>Sept</w:t>
      </w:r>
      <w:r>
        <w:t xml:space="preserve">ember). </w:t>
      </w:r>
      <w:r w:rsidR="009B3F0D">
        <w:t xml:space="preserve">Long-distance friendships. </w:t>
      </w:r>
      <w:r>
        <w:t xml:space="preserve">Invited lecture for </w:t>
      </w:r>
      <w:r w:rsidR="007757ED">
        <w:t>Lecture Series, ‘Finally Friday at the 1912’</w:t>
      </w:r>
      <w:r>
        <w:t xml:space="preserve"> </w:t>
      </w:r>
      <w:r w:rsidR="009B3F0D">
        <w:t>at the A.D. German Warehouse in</w:t>
      </w:r>
      <w:r>
        <w:t xml:space="preserve"> </w:t>
      </w:r>
      <w:r w:rsidR="007757ED">
        <w:t>Richland Center, WI</w:t>
      </w:r>
    </w:p>
    <w:p w14:paraId="1AC88074" w14:textId="77777777" w:rsidR="002C050C" w:rsidRDefault="002C050C" w:rsidP="002D13D1">
      <w:pPr>
        <w:spacing w:after="0" w:line="240" w:lineRule="auto"/>
        <w:rPr>
          <w:b/>
          <w:u w:val="single"/>
        </w:rPr>
      </w:pPr>
    </w:p>
    <w:p w14:paraId="0547207F" w14:textId="564B60FB" w:rsidR="004E2635" w:rsidRPr="00542AEA" w:rsidRDefault="004E2635" w:rsidP="002D13D1">
      <w:pPr>
        <w:spacing w:after="0" w:line="240" w:lineRule="auto"/>
        <w:rPr>
          <w:b/>
          <w:u w:val="single"/>
        </w:rPr>
      </w:pPr>
      <w:r w:rsidRPr="00542AEA">
        <w:rPr>
          <w:b/>
          <w:u w:val="single"/>
        </w:rPr>
        <w:t>SERVICE</w:t>
      </w:r>
      <w:r w:rsidR="00D97D3A">
        <w:rPr>
          <w:b/>
          <w:u w:val="single"/>
        </w:rPr>
        <w:t>_____________________________________________________________________</w:t>
      </w:r>
    </w:p>
    <w:p w14:paraId="14B6649B" w14:textId="0DEA465C" w:rsidR="004E2635" w:rsidRDefault="004E2635" w:rsidP="004E2635">
      <w:pPr>
        <w:spacing w:after="0" w:line="240" w:lineRule="auto"/>
        <w:ind w:left="1440" w:hanging="1440"/>
      </w:pPr>
    </w:p>
    <w:p w14:paraId="6F99F5C2" w14:textId="0C3FDBD1" w:rsidR="00AA6EFC" w:rsidRPr="009B3F0D" w:rsidRDefault="00AA6EFC" w:rsidP="004E2635">
      <w:pPr>
        <w:spacing w:after="0" w:line="240" w:lineRule="auto"/>
        <w:ind w:left="1440" w:hanging="1440"/>
        <w:rPr>
          <w:b/>
          <w:bCs/>
          <w:u w:val="single"/>
        </w:rPr>
      </w:pPr>
      <w:r w:rsidRPr="009B3F0D">
        <w:rPr>
          <w:b/>
          <w:bCs/>
          <w:u w:val="single"/>
        </w:rPr>
        <w:t>Reviewing:</w:t>
      </w:r>
    </w:p>
    <w:p w14:paraId="0F58F93A" w14:textId="376E8244" w:rsidR="008D3EC1" w:rsidRDefault="008D3EC1" w:rsidP="008D3EC1">
      <w:pPr>
        <w:spacing w:after="0" w:line="240" w:lineRule="auto"/>
        <w:ind w:left="1440" w:hanging="1440"/>
      </w:pPr>
      <w:r>
        <w:t>Nov 2021</w:t>
      </w:r>
      <w:r>
        <w:tab/>
        <w:t xml:space="preserve">Reviewer, G.I.F.T. </w:t>
      </w:r>
      <w:r>
        <w:rPr>
          <w:bCs/>
        </w:rPr>
        <w:t>Interest Group</w:t>
      </w:r>
      <w:r>
        <w:t>, Central States Communication Association</w:t>
      </w:r>
    </w:p>
    <w:p w14:paraId="635DDA98" w14:textId="76C60528" w:rsidR="008D3EC1" w:rsidRDefault="008D3EC1" w:rsidP="008D3EC1">
      <w:pPr>
        <w:spacing w:after="0" w:line="240" w:lineRule="auto"/>
        <w:ind w:left="1440" w:hanging="1440"/>
      </w:pPr>
      <w:r>
        <w:t>Nov 2021</w:t>
      </w:r>
      <w:r>
        <w:tab/>
        <w:t xml:space="preserve">Reviewer, Health Communication </w:t>
      </w:r>
      <w:r>
        <w:rPr>
          <w:bCs/>
        </w:rPr>
        <w:t>Interest Group</w:t>
      </w:r>
      <w:r>
        <w:t>, Central States Communication Association</w:t>
      </w:r>
    </w:p>
    <w:p w14:paraId="73B45F7E" w14:textId="21A0D5DB" w:rsidR="009B3F0D" w:rsidRDefault="009B3F0D" w:rsidP="009B3F0D">
      <w:pPr>
        <w:spacing w:after="0" w:line="240" w:lineRule="auto"/>
        <w:ind w:left="1440" w:hanging="1440"/>
      </w:pPr>
      <w:r>
        <w:t>April 2021</w:t>
      </w:r>
      <w:r>
        <w:tab/>
        <w:t>Reviewer, Student Section, National Communication Association</w:t>
      </w:r>
    </w:p>
    <w:p w14:paraId="210FAB7C" w14:textId="0DA05F3F" w:rsidR="00D97D3A" w:rsidRDefault="00D97D3A" w:rsidP="009D291F">
      <w:pPr>
        <w:spacing w:after="0" w:line="240" w:lineRule="auto"/>
        <w:ind w:left="1440" w:hanging="1440"/>
      </w:pPr>
      <w:r>
        <w:t>Nov 2020</w:t>
      </w:r>
      <w:r>
        <w:tab/>
        <w:t>Reviewer, G.I.F.T.</w:t>
      </w:r>
      <w:r w:rsidR="002C050C">
        <w:t xml:space="preserve"> </w:t>
      </w:r>
      <w:r w:rsidR="002C050C">
        <w:rPr>
          <w:bCs/>
        </w:rPr>
        <w:t>Interest Group</w:t>
      </w:r>
      <w:r w:rsidR="002C050C">
        <w:t>, Central States Communication Association</w:t>
      </w:r>
    </w:p>
    <w:p w14:paraId="1690D8E2" w14:textId="17167309" w:rsidR="00D97D3A" w:rsidRDefault="00D97D3A" w:rsidP="009D291F">
      <w:pPr>
        <w:spacing w:after="0" w:line="240" w:lineRule="auto"/>
        <w:ind w:left="1440" w:hanging="1440"/>
      </w:pPr>
      <w:r>
        <w:t>Nov 2020</w:t>
      </w:r>
      <w:r>
        <w:tab/>
        <w:t>Reviewer, Health Communication</w:t>
      </w:r>
      <w:r w:rsidR="002C050C">
        <w:t xml:space="preserve"> </w:t>
      </w:r>
      <w:r w:rsidR="002C050C">
        <w:rPr>
          <w:bCs/>
        </w:rPr>
        <w:t>Interest Group</w:t>
      </w:r>
      <w:r>
        <w:t>, Central States Communication Association</w:t>
      </w:r>
    </w:p>
    <w:p w14:paraId="0661DA24" w14:textId="7E5ED150" w:rsidR="003909E8" w:rsidRDefault="003909E8" w:rsidP="009D291F">
      <w:pPr>
        <w:spacing w:after="0" w:line="240" w:lineRule="auto"/>
        <w:ind w:left="1440" w:hanging="1440"/>
      </w:pPr>
      <w:r>
        <w:t>April 2020</w:t>
      </w:r>
      <w:r>
        <w:tab/>
        <w:t>Reviewer, Student Section, National Communication Association</w:t>
      </w:r>
    </w:p>
    <w:p w14:paraId="30536772" w14:textId="40C72E11" w:rsidR="009D291F" w:rsidRDefault="009D291F" w:rsidP="009D291F">
      <w:pPr>
        <w:spacing w:after="0" w:line="240" w:lineRule="auto"/>
        <w:ind w:left="1440" w:hanging="1440"/>
      </w:pPr>
      <w:r>
        <w:t>Oct 2019</w:t>
      </w:r>
      <w:r>
        <w:tab/>
        <w:t xml:space="preserve">Reviewer, Health Communication </w:t>
      </w:r>
      <w:r w:rsidR="002C050C">
        <w:rPr>
          <w:bCs/>
        </w:rPr>
        <w:t>Interest Group</w:t>
      </w:r>
      <w:r>
        <w:t>, Central States Communication Association</w:t>
      </w:r>
    </w:p>
    <w:p w14:paraId="76EB24E3" w14:textId="77777777" w:rsidR="0097714D" w:rsidRDefault="0097714D" w:rsidP="0097714D">
      <w:pPr>
        <w:spacing w:after="0" w:line="240" w:lineRule="auto"/>
        <w:ind w:left="1440" w:hanging="1440"/>
      </w:pPr>
      <w:r>
        <w:lastRenderedPageBreak/>
        <w:t>Oct 2018</w:t>
      </w:r>
      <w:r>
        <w:tab/>
        <w:t>Reviewer, Graduate Student Caucus, Central States Communication Association</w:t>
      </w:r>
    </w:p>
    <w:p w14:paraId="4978B980" w14:textId="77777777" w:rsidR="00AA6EFC" w:rsidRDefault="00AA6EFC" w:rsidP="0097714D">
      <w:pPr>
        <w:spacing w:after="0" w:line="240" w:lineRule="auto"/>
      </w:pPr>
    </w:p>
    <w:p w14:paraId="577CAC27" w14:textId="59866B67" w:rsidR="00AA6EFC" w:rsidRPr="009B3F0D" w:rsidRDefault="00AA6EFC" w:rsidP="004E2635">
      <w:pPr>
        <w:spacing w:after="0" w:line="240" w:lineRule="auto"/>
        <w:ind w:left="1440" w:hanging="1440"/>
        <w:rPr>
          <w:b/>
          <w:bCs/>
          <w:u w:val="single"/>
        </w:rPr>
      </w:pPr>
      <w:r w:rsidRPr="009B3F0D">
        <w:rPr>
          <w:b/>
          <w:bCs/>
          <w:u w:val="single"/>
        </w:rPr>
        <w:t>Student Government:</w:t>
      </w:r>
    </w:p>
    <w:p w14:paraId="55E387F9" w14:textId="77777777" w:rsidR="0097714D" w:rsidRDefault="0097714D" w:rsidP="0097714D">
      <w:pPr>
        <w:spacing w:after="0" w:line="240" w:lineRule="auto"/>
        <w:ind w:left="1440" w:hanging="1440"/>
      </w:pPr>
      <w:r>
        <w:t>2018-2019</w:t>
      </w:r>
      <w:r>
        <w:tab/>
        <w:t xml:space="preserve">Vice President, Communication Graduate Student Council, University of Wisconsin – Milwaukee </w:t>
      </w:r>
    </w:p>
    <w:p w14:paraId="14D73403" w14:textId="77777777" w:rsidR="0097714D" w:rsidRPr="00542AEA" w:rsidRDefault="0097714D" w:rsidP="0097714D">
      <w:pPr>
        <w:spacing w:after="0" w:line="240" w:lineRule="auto"/>
        <w:ind w:left="1440" w:hanging="1440"/>
      </w:pPr>
      <w:r>
        <w:t>2017-2018</w:t>
      </w:r>
      <w:r w:rsidRPr="00542AEA">
        <w:tab/>
        <w:t>Member, Communication Graduate Student Council, Graduate Advisory Committee Representative</w:t>
      </w:r>
      <w:r>
        <w:t>, University of Wisconsin – Milwaukee</w:t>
      </w:r>
    </w:p>
    <w:p w14:paraId="14D32CD5" w14:textId="046B95C3" w:rsidR="00AA6EFC" w:rsidRDefault="00AA6EFC" w:rsidP="004E2635">
      <w:pPr>
        <w:spacing w:after="0" w:line="240" w:lineRule="auto"/>
        <w:ind w:left="1440" w:hanging="1440"/>
        <w:rPr>
          <w:b/>
          <w:bCs/>
        </w:rPr>
      </w:pPr>
    </w:p>
    <w:p w14:paraId="2E5D1E07" w14:textId="6C1451DD" w:rsidR="00AA6EFC" w:rsidRPr="009B3F0D" w:rsidRDefault="00AA6EFC" w:rsidP="004E2635">
      <w:pPr>
        <w:spacing w:after="0" w:line="240" w:lineRule="auto"/>
        <w:ind w:left="1440" w:hanging="1440"/>
        <w:rPr>
          <w:b/>
          <w:bCs/>
          <w:u w:val="single"/>
        </w:rPr>
      </w:pPr>
      <w:r w:rsidRPr="009B3F0D">
        <w:rPr>
          <w:b/>
          <w:bCs/>
          <w:u w:val="single"/>
        </w:rPr>
        <w:t>Mentorship:</w:t>
      </w:r>
    </w:p>
    <w:p w14:paraId="5F829265" w14:textId="126907CD" w:rsidR="00F079C2" w:rsidRDefault="00F079C2" w:rsidP="00B4727A">
      <w:pPr>
        <w:spacing w:after="0" w:line="240" w:lineRule="auto"/>
        <w:ind w:left="1440" w:hanging="1440"/>
      </w:pPr>
      <w:r>
        <w:t>Fall 2021</w:t>
      </w:r>
      <w:r>
        <w:tab/>
        <w:t>Graduate Student Mentor, Communication Department, University of Illinois at Urbana-Champaign</w:t>
      </w:r>
    </w:p>
    <w:p w14:paraId="115CD047" w14:textId="18F08DF4" w:rsidR="00E320E3" w:rsidRDefault="00E320E3" w:rsidP="00B4727A">
      <w:pPr>
        <w:spacing w:after="0" w:line="240" w:lineRule="auto"/>
        <w:ind w:left="1440" w:hanging="1440"/>
      </w:pPr>
      <w:r>
        <w:t>2020-present</w:t>
      </w:r>
      <w:r>
        <w:tab/>
        <w:t>Undergraduate Research Mentor, Mentoring through Research and Practice program, UIUC</w:t>
      </w:r>
    </w:p>
    <w:p w14:paraId="7F6C3743" w14:textId="4FAF40FB" w:rsidR="00B4727A" w:rsidRDefault="00B4727A" w:rsidP="00B4727A">
      <w:pPr>
        <w:spacing w:after="0" w:line="240" w:lineRule="auto"/>
        <w:ind w:left="1440" w:hanging="1440"/>
      </w:pPr>
      <w:r>
        <w:t>2018-2019</w:t>
      </w:r>
      <w:r>
        <w:tab/>
        <w:t>Liaison, Lambda Pi Eta, University of Wisconsin-Milwaukee</w:t>
      </w:r>
    </w:p>
    <w:p w14:paraId="7E508DA8" w14:textId="3A9BA095" w:rsidR="0097714D" w:rsidRDefault="0097714D" w:rsidP="0097714D">
      <w:pPr>
        <w:spacing w:after="0" w:line="240" w:lineRule="auto"/>
        <w:ind w:left="1440" w:hanging="1440"/>
      </w:pPr>
      <w:r>
        <w:t>2018-2019</w:t>
      </w:r>
      <w:r>
        <w:tab/>
        <w:t>Graduate Student Mentor, Communication Department, University of Wisconsin – Milwaukee</w:t>
      </w:r>
    </w:p>
    <w:p w14:paraId="1A521769" w14:textId="77777777" w:rsidR="00AA6EFC" w:rsidRDefault="00AA6EFC" w:rsidP="0097714D">
      <w:pPr>
        <w:spacing w:after="0" w:line="240" w:lineRule="auto"/>
        <w:rPr>
          <w:b/>
          <w:bCs/>
        </w:rPr>
      </w:pPr>
    </w:p>
    <w:p w14:paraId="037E0C18" w14:textId="1C6EE073" w:rsidR="00AA6EFC" w:rsidRPr="009B3F0D" w:rsidRDefault="00AA6EFC" w:rsidP="004E2635">
      <w:pPr>
        <w:spacing w:after="0" w:line="240" w:lineRule="auto"/>
        <w:ind w:left="1440" w:hanging="1440"/>
        <w:rPr>
          <w:b/>
          <w:bCs/>
          <w:u w:val="single"/>
        </w:rPr>
      </w:pPr>
      <w:r w:rsidRPr="009B3F0D">
        <w:rPr>
          <w:b/>
          <w:bCs/>
          <w:u w:val="single"/>
        </w:rPr>
        <w:t>University</w:t>
      </w:r>
      <w:r w:rsidR="00B4727A" w:rsidRPr="009B3F0D">
        <w:rPr>
          <w:b/>
          <w:bCs/>
          <w:u w:val="single"/>
        </w:rPr>
        <w:t>/Department</w:t>
      </w:r>
      <w:r w:rsidRPr="009B3F0D">
        <w:rPr>
          <w:b/>
          <w:bCs/>
          <w:u w:val="single"/>
        </w:rPr>
        <w:t xml:space="preserve"> Representative:</w:t>
      </w:r>
    </w:p>
    <w:p w14:paraId="14FBCD31" w14:textId="41E85D1B" w:rsidR="00B4727A" w:rsidRPr="00B4727A" w:rsidRDefault="00B4727A" w:rsidP="00B4727A">
      <w:pPr>
        <w:spacing w:after="0" w:line="240" w:lineRule="auto"/>
        <w:ind w:left="1440" w:hanging="1440"/>
        <w:rPr>
          <w:b/>
          <w:bCs/>
        </w:rPr>
      </w:pPr>
      <w:r>
        <w:t>2018-2019</w:t>
      </w:r>
      <w:r>
        <w:tab/>
        <w:t>Campus Ambassador, Graduate School, University of Wisconsin-Milwaukee</w:t>
      </w:r>
    </w:p>
    <w:p w14:paraId="15062304" w14:textId="4C091F1F" w:rsidR="00AA6EFC" w:rsidRPr="00542AEA" w:rsidRDefault="00AA6EFC" w:rsidP="00AA6EFC">
      <w:pPr>
        <w:spacing w:after="0" w:line="240" w:lineRule="auto"/>
        <w:ind w:left="1440" w:hanging="1440"/>
      </w:pPr>
      <w:r>
        <w:t>Fall 2018</w:t>
      </w:r>
      <w:r w:rsidRPr="00542AEA">
        <w:tab/>
        <w:t>Representative, Undergraduate</w:t>
      </w:r>
      <w:r>
        <w:t xml:space="preserve"> Exploring</w:t>
      </w:r>
      <w:r w:rsidRPr="00542AEA">
        <w:t xml:space="preserve"> Majors Fair</w:t>
      </w:r>
      <w:r>
        <w:t>, University of Wisconsin – Milwaukee</w:t>
      </w:r>
    </w:p>
    <w:p w14:paraId="277A0A86" w14:textId="77777777" w:rsidR="00AA6EFC" w:rsidRDefault="00AA6EFC" w:rsidP="00AA6EFC">
      <w:pPr>
        <w:spacing w:after="0" w:line="240" w:lineRule="auto"/>
        <w:ind w:left="1440" w:hanging="1440"/>
      </w:pPr>
      <w:r>
        <w:t>Fall 2018</w:t>
      </w:r>
      <w:r w:rsidRPr="00542AEA">
        <w:tab/>
        <w:t xml:space="preserve">Representative, Graduate </w:t>
      </w:r>
      <w:r>
        <w:t xml:space="preserve">School </w:t>
      </w:r>
      <w:r w:rsidRPr="00542AEA">
        <w:t>Open House</w:t>
      </w:r>
      <w:r>
        <w:t>, University of Wisconsin – Milwaukee</w:t>
      </w:r>
    </w:p>
    <w:p w14:paraId="4A60E599" w14:textId="77777777" w:rsidR="0097714D" w:rsidRPr="00542AEA" w:rsidRDefault="0097714D" w:rsidP="0097714D">
      <w:pPr>
        <w:spacing w:after="0" w:line="240" w:lineRule="auto"/>
        <w:ind w:left="1440" w:hanging="1440"/>
      </w:pPr>
      <w:r w:rsidRPr="00542AEA">
        <w:t>Fall 2017</w:t>
      </w:r>
      <w:r w:rsidRPr="00542AEA">
        <w:tab/>
        <w:t>Representative, Undergraduate Majors and Minors Fair</w:t>
      </w:r>
      <w:r>
        <w:t>, University of Wisconsin – Milwaukee</w:t>
      </w:r>
    </w:p>
    <w:p w14:paraId="02550144" w14:textId="77777777" w:rsidR="0097714D" w:rsidRPr="00542AEA" w:rsidRDefault="0097714D" w:rsidP="0097714D">
      <w:pPr>
        <w:spacing w:after="0" w:line="240" w:lineRule="auto"/>
        <w:ind w:left="1440" w:hanging="1440"/>
      </w:pPr>
      <w:r w:rsidRPr="00542AEA">
        <w:t>Fall 2017</w:t>
      </w:r>
      <w:r w:rsidRPr="00542AEA">
        <w:tab/>
        <w:t xml:space="preserve">Representative, Graduate </w:t>
      </w:r>
      <w:r>
        <w:t xml:space="preserve">School </w:t>
      </w:r>
      <w:r w:rsidRPr="00542AEA">
        <w:t>Open House</w:t>
      </w:r>
      <w:r>
        <w:t>, University of Wisconsin – Milwaukee</w:t>
      </w:r>
    </w:p>
    <w:p w14:paraId="5D64C8AD" w14:textId="7E738BAE" w:rsidR="00AA6EFC" w:rsidRDefault="00AA6EFC" w:rsidP="004E2635">
      <w:pPr>
        <w:spacing w:after="0" w:line="240" w:lineRule="auto"/>
        <w:ind w:left="1440" w:hanging="1440"/>
        <w:rPr>
          <w:b/>
          <w:bCs/>
        </w:rPr>
      </w:pPr>
    </w:p>
    <w:p w14:paraId="3D6A1100" w14:textId="3E92B937" w:rsidR="0084576D" w:rsidRPr="009B3F0D" w:rsidRDefault="0097714D" w:rsidP="004E2635">
      <w:pPr>
        <w:spacing w:after="0" w:line="240" w:lineRule="auto"/>
        <w:ind w:left="1440" w:hanging="1440"/>
        <w:rPr>
          <w:b/>
          <w:bCs/>
          <w:u w:val="single"/>
        </w:rPr>
      </w:pPr>
      <w:r w:rsidRPr="009B3F0D">
        <w:rPr>
          <w:b/>
          <w:bCs/>
          <w:u w:val="single"/>
        </w:rPr>
        <w:t>Conference Volunteering:</w:t>
      </w:r>
    </w:p>
    <w:p w14:paraId="719D8914" w14:textId="2CDB0E53" w:rsidR="008D3EC1" w:rsidRPr="008D3EC1" w:rsidRDefault="008D3EC1" w:rsidP="004E2635">
      <w:pPr>
        <w:spacing w:after="0" w:line="240" w:lineRule="auto"/>
        <w:ind w:left="1440" w:hanging="1440"/>
      </w:pPr>
      <w:r>
        <w:t>April 2019</w:t>
      </w:r>
      <w:r>
        <w:tab/>
        <w:t xml:space="preserve">Panel Chair, </w:t>
      </w:r>
      <w:r>
        <w:rPr>
          <w:i/>
          <w:iCs/>
        </w:rPr>
        <w:t>When theories change, what do we do with their past?</w:t>
      </w:r>
      <w:r>
        <w:t>, Central States Communication Association, Omaha, NE</w:t>
      </w:r>
    </w:p>
    <w:p w14:paraId="2BA5776B" w14:textId="25C0D44E" w:rsidR="00CA57D5" w:rsidRDefault="00CA57D5" w:rsidP="004E2635">
      <w:pPr>
        <w:spacing w:after="0" w:line="240" w:lineRule="auto"/>
        <w:ind w:left="1440" w:hanging="1440"/>
      </w:pPr>
      <w:r>
        <w:t>July 2018</w:t>
      </w:r>
      <w:r>
        <w:tab/>
        <w:t>Volunteer, International Association of Relationship Research Conference</w:t>
      </w:r>
      <w:r w:rsidR="00803723">
        <w:t>, Fort Collins, CO</w:t>
      </w:r>
    </w:p>
    <w:p w14:paraId="69EAB7B1" w14:textId="489936A3" w:rsidR="00C468FC" w:rsidRDefault="00C468FC" w:rsidP="00803723">
      <w:pPr>
        <w:spacing w:after="0" w:line="240" w:lineRule="auto"/>
        <w:ind w:left="1440" w:hanging="1440"/>
      </w:pPr>
      <w:r>
        <w:t>April 2018</w:t>
      </w:r>
      <w:r>
        <w:tab/>
        <w:t>Registration Table Volunteer, Central States Communication Association</w:t>
      </w:r>
      <w:r w:rsidR="00CA57D5">
        <w:t xml:space="preserve"> Conference</w:t>
      </w:r>
      <w:r w:rsidR="00803723">
        <w:t>, Milwaukee, WI</w:t>
      </w:r>
    </w:p>
    <w:p w14:paraId="7D963926" w14:textId="2E05D60C" w:rsidR="004E2635" w:rsidRDefault="00C468FC" w:rsidP="004E2635">
      <w:pPr>
        <w:spacing w:after="0" w:line="240" w:lineRule="auto"/>
        <w:ind w:left="1440" w:hanging="1440"/>
      </w:pPr>
      <w:r>
        <w:t>April 2015</w:t>
      </w:r>
      <w:r>
        <w:tab/>
        <w:t>Registration Table Volunteer, Central States Communication Association</w:t>
      </w:r>
      <w:r w:rsidR="00803723">
        <w:t>, Madison, WI</w:t>
      </w:r>
    </w:p>
    <w:p w14:paraId="30F147A7" w14:textId="33569B79" w:rsidR="00001707" w:rsidRDefault="00001707" w:rsidP="004E2635">
      <w:pPr>
        <w:spacing w:after="0" w:line="240" w:lineRule="auto"/>
        <w:ind w:left="1440" w:hanging="1440"/>
      </w:pPr>
    </w:p>
    <w:p w14:paraId="1C974794" w14:textId="0EF21897" w:rsidR="00001707" w:rsidRPr="009B3F0D" w:rsidRDefault="009B3F0D" w:rsidP="004E2635">
      <w:pPr>
        <w:spacing w:after="0" w:line="240" w:lineRule="auto"/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 xml:space="preserve">Public Speaking </w:t>
      </w:r>
      <w:r w:rsidR="00001707" w:rsidRPr="009B3F0D">
        <w:rPr>
          <w:b/>
          <w:bCs/>
          <w:u w:val="single"/>
        </w:rPr>
        <w:t>Judging</w:t>
      </w:r>
    </w:p>
    <w:p w14:paraId="05F2A06A" w14:textId="77777777" w:rsidR="00001707" w:rsidRDefault="00001707" w:rsidP="00001707">
      <w:pPr>
        <w:spacing w:after="0" w:line="240" w:lineRule="auto"/>
        <w:ind w:left="1440" w:hanging="1440"/>
      </w:pPr>
      <w:r>
        <w:t>Oct 2018</w:t>
      </w:r>
      <w:r>
        <w:tab/>
        <w:t>Guest Judge, Public Speaking Showcase, University of Wisconsin - Milwaukee</w:t>
      </w:r>
    </w:p>
    <w:p w14:paraId="0F745928" w14:textId="21C4A2E7" w:rsidR="00001707" w:rsidRPr="006F129B" w:rsidRDefault="00001707" w:rsidP="006F129B">
      <w:pPr>
        <w:spacing w:after="0" w:line="240" w:lineRule="auto"/>
        <w:ind w:left="1440" w:hanging="1440"/>
      </w:pPr>
      <w:r>
        <w:t>March 2018</w:t>
      </w:r>
      <w:r>
        <w:tab/>
        <w:t>Guest Judge, Public Speaking Showcase, University of Wisconsin – Milwaukee</w:t>
      </w:r>
    </w:p>
    <w:p w14:paraId="2C318D6A" w14:textId="040AE205" w:rsidR="0019487F" w:rsidRDefault="0019487F" w:rsidP="004E2635">
      <w:pPr>
        <w:spacing w:after="0" w:line="240" w:lineRule="auto"/>
        <w:ind w:left="1440" w:hanging="1440"/>
      </w:pPr>
    </w:p>
    <w:p w14:paraId="41022CF6" w14:textId="77777777" w:rsidR="0019487F" w:rsidRDefault="0019487F" w:rsidP="0019487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AFFILIATIONS_______________________________________________________________</w:t>
      </w:r>
    </w:p>
    <w:p w14:paraId="0B83BA07" w14:textId="77777777" w:rsidR="0019487F" w:rsidRDefault="0019487F" w:rsidP="0019487F">
      <w:pPr>
        <w:spacing w:after="0" w:line="240" w:lineRule="auto"/>
        <w:rPr>
          <w:b/>
          <w:u w:val="single"/>
        </w:rPr>
      </w:pPr>
    </w:p>
    <w:p w14:paraId="57845E28" w14:textId="77777777" w:rsidR="0019487F" w:rsidRDefault="0019487F" w:rsidP="0019487F">
      <w:pPr>
        <w:spacing w:after="0" w:line="240" w:lineRule="auto"/>
        <w:jc w:val="both"/>
        <w:rPr>
          <w:bCs/>
        </w:rPr>
      </w:pPr>
      <w:r>
        <w:rPr>
          <w:bCs/>
        </w:rPr>
        <w:t>National Communication Association</w:t>
      </w:r>
    </w:p>
    <w:p w14:paraId="0C1D068A" w14:textId="77777777" w:rsidR="0019487F" w:rsidRDefault="0019487F" w:rsidP="0019487F">
      <w:pPr>
        <w:spacing w:after="0" w:line="240" w:lineRule="auto"/>
        <w:jc w:val="both"/>
        <w:rPr>
          <w:bCs/>
        </w:rPr>
      </w:pPr>
      <w:r>
        <w:rPr>
          <w:bCs/>
        </w:rPr>
        <w:tab/>
        <w:t>Health Communication Division</w:t>
      </w:r>
    </w:p>
    <w:p w14:paraId="5090A616" w14:textId="77777777" w:rsidR="0019487F" w:rsidRDefault="0019487F" w:rsidP="0019487F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 xml:space="preserve">Interpersonal Communication Division </w:t>
      </w:r>
    </w:p>
    <w:p w14:paraId="58407E8B" w14:textId="77777777" w:rsidR="0019487F" w:rsidRDefault="0019487F" w:rsidP="0019487F">
      <w:pPr>
        <w:spacing w:after="0" w:line="240" w:lineRule="auto"/>
        <w:jc w:val="both"/>
        <w:rPr>
          <w:bCs/>
        </w:rPr>
      </w:pPr>
      <w:r>
        <w:rPr>
          <w:bCs/>
        </w:rPr>
        <w:t>Central States Communication Association</w:t>
      </w:r>
    </w:p>
    <w:p w14:paraId="3D43918F" w14:textId="77777777" w:rsidR="0019487F" w:rsidRDefault="0019487F" w:rsidP="0019487F">
      <w:pPr>
        <w:spacing w:after="0" w:line="240" w:lineRule="auto"/>
        <w:jc w:val="both"/>
        <w:rPr>
          <w:bCs/>
        </w:rPr>
      </w:pPr>
      <w:r>
        <w:rPr>
          <w:bCs/>
        </w:rPr>
        <w:tab/>
        <w:t>Health Communication Interest Group</w:t>
      </w:r>
    </w:p>
    <w:p w14:paraId="6433E67A" w14:textId="77777777" w:rsidR="0019487F" w:rsidRDefault="0019487F" w:rsidP="0019487F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Interpersonal Communication Interest Group</w:t>
      </w:r>
    </w:p>
    <w:p w14:paraId="361DB3C2" w14:textId="680FD80F" w:rsidR="0019487F" w:rsidRDefault="0019487F" w:rsidP="0019487F">
      <w:pPr>
        <w:spacing w:after="0" w:line="240" w:lineRule="auto"/>
        <w:ind w:firstLine="720"/>
        <w:jc w:val="both"/>
        <w:rPr>
          <w:bCs/>
        </w:rPr>
      </w:pPr>
      <w:r>
        <w:rPr>
          <w:bCs/>
        </w:rPr>
        <w:t>G</w:t>
      </w:r>
      <w:r w:rsidR="00F079C2">
        <w:rPr>
          <w:bCs/>
        </w:rPr>
        <w:t>reat Ideas for Teaching (G.I.F.T.)</w:t>
      </w:r>
      <w:r>
        <w:rPr>
          <w:bCs/>
        </w:rPr>
        <w:t xml:space="preserve"> Interest Group</w:t>
      </w:r>
    </w:p>
    <w:p w14:paraId="2C85E05C" w14:textId="77777777" w:rsidR="0019487F" w:rsidRDefault="0019487F" w:rsidP="0019487F">
      <w:pPr>
        <w:spacing w:after="0" w:line="240" w:lineRule="auto"/>
        <w:jc w:val="both"/>
        <w:rPr>
          <w:bCs/>
        </w:rPr>
      </w:pPr>
      <w:r>
        <w:rPr>
          <w:bCs/>
        </w:rPr>
        <w:t>Academy of Communication in Healthcare</w:t>
      </w:r>
    </w:p>
    <w:p w14:paraId="26FCFCD2" w14:textId="77777777" w:rsidR="0019487F" w:rsidRDefault="0019487F" w:rsidP="0019487F">
      <w:pPr>
        <w:spacing w:after="0" w:line="240" w:lineRule="auto"/>
        <w:jc w:val="both"/>
        <w:rPr>
          <w:bCs/>
        </w:rPr>
      </w:pPr>
      <w:r>
        <w:rPr>
          <w:bCs/>
        </w:rPr>
        <w:t>Society for Health Communication</w:t>
      </w:r>
    </w:p>
    <w:p w14:paraId="527BBE22" w14:textId="696669AA" w:rsidR="0019487F" w:rsidRDefault="0019487F" w:rsidP="0019487F">
      <w:pPr>
        <w:spacing w:after="0" w:line="240" w:lineRule="auto"/>
        <w:jc w:val="both"/>
        <w:rPr>
          <w:bCs/>
        </w:rPr>
      </w:pPr>
      <w:r>
        <w:rPr>
          <w:bCs/>
        </w:rPr>
        <w:t>Lambda Pi Eta</w:t>
      </w:r>
      <w:r w:rsidR="00F079C2">
        <w:rPr>
          <w:bCs/>
        </w:rPr>
        <w:t>, Communication Honors Society</w:t>
      </w:r>
    </w:p>
    <w:p w14:paraId="308D8A5F" w14:textId="77777777" w:rsidR="0019487F" w:rsidRPr="00542AEA" w:rsidRDefault="0019487F" w:rsidP="004E2635">
      <w:pPr>
        <w:spacing w:after="0" w:line="240" w:lineRule="auto"/>
        <w:ind w:left="1440" w:hanging="1440"/>
      </w:pPr>
    </w:p>
    <w:sectPr w:rsidR="0019487F" w:rsidRPr="00542AEA" w:rsidSect="00276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C355" w14:textId="77777777" w:rsidR="007078C8" w:rsidRDefault="007078C8" w:rsidP="004E2635">
      <w:pPr>
        <w:spacing w:after="0" w:line="240" w:lineRule="auto"/>
      </w:pPr>
      <w:r>
        <w:separator/>
      </w:r>
    </w:p>
  </w:endnote>
  <w:endnote w:type="continuationSeparator" w:id="0">
    <w:p w14:paraId="4C6FD107" w14:textId="77777777" w:rsidR="007078C8" w:rsidRDefault="007078C8" w:rsidP="004E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E9F8" w14:textId="3C87DBF8" w:rsidR="0029220C" w:rsidRPr="0029220C" w:rsidRDefault="0088534E" w:rsidP="00803723">
    <w:pPr>
      <w:pStyle w:val="Footer"/>
      <w:tabs>
        <w:tab w:val="clear" w:pos="9360"/>
        <w:tab w:val="right" w:pos="10080"/>
      </w:tabs>
      <w:rPr>
        <w:sz w:val="22"/>
      </w:rPr>
    </w:pP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8265" w14:textId="77777777" w:rsidR="007078C8" w:rsidRDefault="007078C8" w:rsidP="004E2635">
      <w:pPr>
        <w:spacing w:after="0" w:line="240" w:lineRule="auto"/>
      </w:pPr>
      <w:r>
        <w:separator/>
      </w:r>
    </w:p>
  </w:footnote>
  <w:footnote w:type="continuationSeparator" w:id="0">
    <w:p w14:paraId="0A6356C6" w14:textId="77777777" w:rsidR="007078C8" w:rsidRDefault="007078C8" w:rsidP="004E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1CCF" w14:textId="53856A40" w:rsidR="004E2635" w:rsidRPr="0029220C" w:rsidRDefault="00D97D3A" w:rsidP="00D97D3A">
    <w:pPr>
      <w:pStyle w:val="Header"/>
      <w:rPr>
        <w:sz w:val="22"/>
      </w:rPr>
    </w:pPr>
    <w:r>
      <w:rPr>
        <w:sz w:val="22"/>
      </w:rPr>
      <w:t xml:space="preserve">Updated </w:t>
    </w:r>
    <w:r w:rsidR="00702654">
      <w:rPr>
        <w:sz w:val="22"/>
      </w:rPr>
      <w:t>10</w:t>
    </w:r>
    <w:r>
      <w:rPr>
        <w:sz w:val="22"/>
      </w:rPr>
      <w:t>/</w:t>
    </w:r>
    <w:r w:rsidR="00702654">
      <w:rPr>
        <w:sz w:val="22"/>
      </w:rPr>
      <w:t>19</w:t>
    </w:r>
    <w:r>
      <w:rPr>
        <w:sz w:val="22"/>
      </w:rPr>
      <w:t>/202</w:t>
    </w:r>
    <w:r w:rsidR="00702654">
      <w:rPr>
        <w:sz w:val="22"/>
      </w:rPr>
      <w:t>1</w:t>
    </w:r>
    <w:r>
      <w:rPr>
        <w:sz w:val="22"/>
      </w:rPr>
      <w:tab/>
    </w:r>
    <w:r>
      <w:rPr>
        <w:sz w:val="22"/>
      </w:rPr>
      <w:tab/>
    </w:r>
    <w:r w:rsidR="0029220C" w:rsidRPr="0029220C">
      <w:rPr>
        <w:sz w:val="22"/>
      </w:rPr>
      <w:t>Kelpinski CV</w:t>
    </w:r>
    <w:r w:rsidR="004E2635" w:rsidRPr="0029220C">
      <w:rPr>
        <w:sz w:val="22"/>
      </w:rPr>
      <w:t>,</w:t>
    </w:r>
    <w:r w:rsidR="0029220C" w:rsidRPr="0029220C">
      <w:rPr>
        <w:sz w:val="22"/>
      </w:rPr>
      <w:t xml:space="preserve"> </w:t>
    </w:r>
    <w:sdt>
      <w:sdtPr>
        <w:rPr>
          <w:sz w:val="22"/>
        </w:rPr>
        <w:id w:val="18429730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E2635" w:rsidRPr="0029220C">
          <w:rPr>
            <w:sz w:val="22"/>
          </w:rPr>
          <w:fldChar w:fldCharType="begin"/>
        </w:r>
        <w:r w:rsidR="004E2635" w:rsidRPr="0029220C">
          <w:rPr>
            <w:sz w:val="22"/>
          </w:rPr>
          <w:instrText xml:space="preserve"> PAGE   \* MERGEFORMAT </w:instrText>
        </w:r>
        <w:r w:rsidR="004E2635" w:rsidRPr="0029220C">
          <w:rPr>
            <w:sz w:val="22"/>
          </w:rPr>
          <w:fldChar w:fldCharType="separate"/>
        </w:r>
        <w:r w:rsidR="00CC18C5">
          <w:rPr>
            <w:noProof/>
            <w:sz w:val="22"/>
          </w:rPr>
          <w:t>3</w:t>
        </w:r>
        <w:r w:rsidR="004E2635" w:rsidRPr="0029220C">
          <w:rPr>
            <w:noProof/>
            <w:sz w:val="22"/>
          </w:rPr>
          <w:fldChar w:fldCharType="end"/>
        </w:r>
      </w:sdtContent>
    </w:sdt>
  </w:p>
  <w:p w14:paraId="5BAD19F3" w14:textId="77777777" w:rsidR="004E2635" w:rsidRDefault="004E2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48A7"/>
    <w:multiLevelType w:val="hybridMultilevel"/>
    <w:tmpl w:val="FF1EE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jI2NjIwNzYxtzRW0lEKTi0uzszPAykwrQUAnKgheCwAAAA="/>
  </w:docVars>
  <w:rsids>
    <w:rsidRoot w:val="002D13D1"/>
    <w:rsid w:val="00001707"/>
    <w:rsid w:val="00012F07"/>
    <w:rsid w:val="000157E6"/>
    <w:rsid w:val="00062F59"/>
    <w:rsid w:val="000705AE"/>
    <w:rsid w:val="000909AA"/>
    <w:rsid w:val="000C3B6A"/>
    <w:rsid w:val="000C5227"/>
    <w:rsid w:val="000E5A55"/>
    <w:rsid w:val="001101CA"/>
    <w:rsid w:val="00125123"/>
    <w:rsid w:val="00144CC6"/>
    <w:rsid w:val="001568A8"/>
    <w:rsid w:val="0016290C"/>
    <w:rsid w:val="00165B71"/>
    <w:rsid w:val="00173837"/>
    <w:rsid w:val="00184025"/>
    <w:rsid w:val="0019487F"/>
    <w:rsid w:val="001B2252"/>
    <w:rsid w:val="001D7D47"/>
    <w:rsid w:val="001E3216"/>
    <w:rsid w:val="001F5F82"/>
    <w:rsid w:val="002144CB"/>
    <w:rsid w:val="0022486F"/>
    <w:rsid w:val="00242ED7"/>
    <w:rsid w:val="0025197A"/>
    <w:rsid w:val="00272E71"/>
    <w:rsid w:val="00276570"/>
    <w:rsid w:val="0029220C"/>
    <w:rsid w:val="002C050C"/>
    <w:rsid w:val="002C24F5"/>
    <w:rsid w:val="002C54E8"/>
    <w:rsid w:val="002D13D1"/>
    <w:rsid w:val="002E7C20"/>
    <w:rsid w:val="00324E30"/>
    <w:rsid w:val="0033615A"/>
    <w:rsid w:val="00344EB0"/>
    <w:rsid w:val="00345D28"/>
    <w:rsid w:val="00363BA0"/>
    <w:rsid w:val="003711E3"/>
    <w:rsid w:val="00372671"/>
    <w:rsid w:val="0037728C"/>
    <w:rsid w:val="0038256F"/>
    <w:rsid w:val="003909E8"/>
    <w:rsid w:val="003A5131"/>
    <w:rsid w:val="00464F52"/>
    <w:rsid w:val="0047113E"/>
    <w:rsid w:val="004B46B8"/>
    <w:rsid w:val="004E2635"/>
    <w:rsid w:val="004E496B"/>
    <w:rsid w:val="004F2A5E"/>
    <w:rsid w:val="004F34E3"/>
    <w:rsid w:val="004F60CC"/>
    <w:rsid w:val="00514BFB"/>
    <w:rsid w:val="005232F3"/>
    <w:rsid w:val="00526377"/>
    <w:rsid w:val="00531EE6"/>
    <w:rsid w:val="00535FB9"/>
    <w:rsid w:val="00542AEA"/>
    <w:rsid w:val="00553C82"/>
    <w:rsid w:val="00586FF5"/>
    <w:rsid w:val="005A0282"/>
    <w:rsid w:val="005A5DC2"/>
    <w:rsid w:val="005B1E81"/>
    <w:rsid w:val="005C423B"/>
    <w:rsid w:val="005D38F7"/>
    <w:rsid w:val="005F0802"/>
    <w:rsid w:val="005F147E"/>
    <w:rsid w:val="00610E01"/>
    <w:rsid w:val="00623F29"/>
    <w:rsid w:val="00625F42"/>
    <w:rsid w:val="006269B7"/>
    <w:rsid w:val="00635603"/>
    <w:rsid w:val="006715A9"/>
    <w:rsid w:val="006715D9"/>
    <w:rsid w:val="0067446D"/>
    <w:rsid w:val="00691ECC"/>
    <w:rsid w:val="00694935"/>
    <w:rsid w:val="006A2343"/>
    <w:rsid w:val="006C3FA7"/>
    <w:rsid w:val="006F129B"/>
    <w:rsid w:val="00702654"/>
    <w:rsid w:val="007078C8"/>
    <w:rsid w:val="007253B9"/>
    <w:rsid w:val="007757ED"/>
    <w:rsid w:val="00777976"/>
    <w:rsid w:val="007A0D79"/>
    <w:rsid w:val="007D7F90"/>
    <w:rsid w:val="007F56FD"/>
    <w:rsid w:val="0080142B"/>
    <w:rsid w:val="00803448"/>
    <w:rsid w:val="00803723"/>
    <w:rsid w:val="00843798"/>
    <w:rsid w:val="00843A79"/>
    <w:rsid w:val="0084576D"/>
    <w:rsid w:val="0088534E"/>
    <w:rsid w:val="00892443"/>
    <w:rsid w:val="008A02A5"/>
    <w:rsid w:val="008A27CF"/>
    <w:rsid w:val="008B2F53"/>
    <w:rsid w:val="008D3EC1"/>
    <w:rsid w:val="008D7409"/>
    <w:rsid w:val="00914CE6"/>
    <w:rsid w:val="00922CCC"/>
    <w:rsid w:val="00935F32"/>
    <w:rsid w:val="00953676"/>
    <w:rsid w:val="00953DDC"/>
    <w:rsid w:val="0097714D"/>
    <w:rsid w:val="00982049"/>
    <w:rsid w:val="00993605"/>
    <w:rsid w:val="009B1D58"/>
    <w:rsid w:val="009B3F0D"/>
    <w:rsid w:val="009D0275"/>
    <w:rsid w:val="009D291F"/>
    <w:rsid w:val="009F3DCC"/>
    <w:rsid w:val="00A02C52"/>
    <w:rsid w:val="00A154CB"/>
    <w:rsid w:val="00A26D52"/>
    <w:rsid w:val="00A301EC"/>
    <w:rsid w:val="00A32D59"/>
    <w:rsid w:val="00A35D7A"/>
    <w:rsid w:val="00A53EF5"/>
    <w:rsid w:val="00A75948"/>
    <w:rsid w:val="00AA6EFC"/>
    <w:rsid w:val="00AB17B2"/>
    <w:rsid w:val="00AD4592"/>
    <w:rsid w:val="00AE1B27"/>
    <w:rsid w:val="00AF0F3B"/>
    <w:rsid w:val="00B075C8"/>
    <w:rsid w:val="00B3468B"/>
    <w:rsid w:val="00B46D8E"/>
    <w:rsid w:val="00B4727A"/>
    <w:rsid w:val="00B81571"/>
    <w:rsid w:val="00B832DA"/>
    <w:rsid w:val="00BB657E"/>
    <w:rsid w:val="00BD7BC4"/>
    <w:rsid w:val="00BF387D"/>
    <w:rsid w:val="00BF5BBC"/>
    <w:rsid w:val="00C0438D"/>
    <w:rsid w:val="00C053E7"/>
    <w:rsid w:val="00C3213A"/>
    <w:rsid w:val="00C34768"/>
    <w:rsid w:val="00C35F21"/>
    <w:rsid w:val="00C3618E"/>
    <w:rsid w:val="00C468FC"/>
    <w:rsid w:val="00C654B4"/>
    <w:rsid w:val="00C93D44"/>
    <w:rsid w:val="00CA57D5"/>
    <w:rsid w:val="00CC18C5"/>
    <w:rsid w:val="00CD1505"/>
    <w:rsid w:val="00CE0DBF"/>
    <w:rsid w:val="00CE280F"/>
    <w:rsid w:val="00CF7077"/>
    <w:rsid w:val="00D0681C"/>
    <w:rsid w:val="00D115CB"/>
    <w:rsid w:val="00D40614"/>
    <w:rsid w:val="00D9276C"/>
    <w:rsid w:val="00D97D3A"/>
    <w:rsid w:val="00DB56B0"/>
    <w:rsid w:val="00DD6D35"/>
    <w:rsid w:val="00DF100B"/>
    <w:rsid w:val="00DF2DDB"/>
    <w:rsid w:val="00E20A2D"/>
    <w:rsid w:val="00E23F64"/>
    <w:rsid w:val="00E310BB"/>
    <w:rsid w:val="00E320E3"/>
    <w:rsid w:val="00E4646B"/>
    <w:rsid w:val="00E52441"/>
    <w:rsid w:val="00E5475E"/>
    <w:rsid w:val="00E55CD5"/>
    <w:rsid w:val="00E71461"/>
    <w:rsid w:val="00E840BE"/>
    <w:rsid w:val="00E96C7C"/>
    <w:rsid w:val="00EA1FCC"/>
    <w:rsid w:val="00EC1AA1"/>
    <w:rsid w:val="00EE5272"/>
    <w:rsid w:val="00EF037D"/>
    <w:rsid w:val="00F079C2"/>
    <w:rsid w:val="00F2494D"/>
    <w:rsid w:val="00F449FB"/>
    <w:rsid w:val="00F7592E"/>
    <w:rsid w:val="00F80A2E"/>
    <w:rsid w:val="00F82CEF"/>
    <w:rsid w:val="00F86241"/>
    <w:rsid w:val="00F95839"/>
    <w:rsid w:val="00FA5EC4"/>
    <w:rsid w:val="00FB5466"/>
    <w:rsid w:val="00FD055C"/>
    <w:rsid w:val="00FD7938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A5AB4"/>
  <w15:chartTrackingRefBased/>
  <w15:docId w15:val="{2DCEAA70-E588-432D-8BFA-DE64FC5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3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35"/>
  </w:style>
  <w:style w:type="paragraph" w:styleId="Footer">
    <w:name w:val="footer"/>
    <w:basedOn w:val="Normal"/>
    <w:link w:val="FooterChar"/>
    <w:uiPriority w:val="99"/>
    <w:unhideWhenUsed/>
    <w:rsid w:val="004E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35"/>
  </w:style>
  <w:style w:type="paragraph" w:customStyle="1" w:styleId="BodyA">
    <w:name w:val="Body A"/>
    <w:rsid w:val="0025197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eastAsia="Lucida Grande" w:hAnsi="Lucida Grande" w:cs="Lucida Grande"/>
      <w:color w:val="000000"/>
      <w:u w:color="000000"/>
      <w:bdr w:val="nil"/>
    </w:rPr>
  </w:style>
  <w:style w:type="character" w:styleId="Emphasis">
    <w:name w:val="Emphasis"/>
    <w:uiPriority w:val="20"/>
    <w:qFormat/>
    <w:rsid w:val="0025197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BF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71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1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012F07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PornBox</dc:creator>
  <cp:keywords/>
  <dc:description/>
  <cp:lastModifiedBy>Lindsay Kelpinski</cp:lastModifiedBy>
  <cp:revision>3</cp:revision>
  <cp:lastPrinted>2019-12-13T04:22:00Z</cp:lastPrinted>
  <dcterms:created xsi:type="dcterms:W3CDTF">2021-10-20T01:33:00Z</dcterms:created>
  <dcterms:modified xsi:type="dcterms:W3CDTF">2021-10-20T01:34:00Z</dcterms:modified>
</cp:coreProperties>
</file>